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96" w:rsidRPr="00C03F49" w:rsidRDefault="00330D96" w:rsidP="00330D96">
      <w:pPr>
        <w:widowControl w:val="0"/>
        <w:suppressAutoHyphens/>
        <w:spacing w:after="0" w:line="240" w:lineRule="auto"/>
        <w:ind w:left="6370" w:firstLine="11"/>
        <w:jc w:val="center"/>
        <w:rPr>
          <w:rFonts w:ascii="Times New Roman" w:eastAsia="Bitstream Vera Sans" w:hAnsi="Times New Roman"/>
          <w:sz w:val="24"/>
          <w:szCs w:val="24"/>
          <w:lang w:eastAsia="ar-SA"/>
        </w:rPr>
      </w:pPr>
      <w:r w:rsidRPr="00C03F49">
        <w:rPr>
          <w:rFonts w:ascii="Times New Roman" w:eastAsia="Bitstream Vera Sans" w:hAnsi="Times New Roman"/>
          <w:sz w:val="24"/>
          <w:szCs w:val="24"/>
          <w:lang w:eastAsia="ar-SA"/>
        </w:rPr>
        <w:t xml:space="preserve">Kętrzyn, dnia </w:t>
      </w:r>
      <w:r>
        <w:rPr>
          <w:rFonts w:ascii="Times New Roman" w:eastAsia="Bitstream Vera Sans" w:hAnsi="Times New Roman"/>
          <w:sz w:val="24"/>
          <w:szCs w:val="24"/>
          <w:lang w:eastAsia="ar-SA"/>
        </w:rPr>
        <w:t>13.03</w:t>
      </w:r>
      <w:r w:rsidRPr="00C03F49">
        <w:rPr>
          <w:rFonts w:ascii="Times New Roman" w:eastAsia="Bitstream Vera Sans" w:hAnsi="Times New Roman"/>
          <w:sz w:val="24"/>
          <w:szCs w:val="24"/>
          <w:lang w:eastAsia="ar-SA"/>
        </w:rPr>
        <w:t>.20</w:t>
      </w:r>
      <w:r>
        <w:rPr>
          <w:rFonts w:ascii="Times New Roman" w:eastAsia="Bitstream Vera Sans" w:hAnsi="Times New Roman"/>
          <w:sz w:val="24"/>
          <w:szCs w:val="24"/>
          <w:lang w:eastAsia="ar-SA"/>
        </w:rPr>
        <w:t>23</w:t>
      </w:r>
      <w:r w:rsidRPr="00C03F49">
        <w:rPr>
          <w:rFonts w:ascii="Times New Roman" w:eastAsia="Bitstream Vera Sans" w:hAnsi="Times New Roman"/>
          <w:sz w:val="24"/>
          <w:szCs w:val="24"/>
          <w:lang w:eastAsia="ar-SA"/>
        </w:rPr>
        <w:t xml:space="preserve"> r.</w:t>
      </w:r>
    </w:p>
    <w:p w:rsidR="00330D96" w:rsidRPr="00C03F49" w:rsidRDefault="00330D96" w:rsidP="00330D96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/>
          <w:b/>
          <w:sz w:val="24"/>
          <w:szCs w:val="24"/>
          <w:lang w:eastAsia="ar-SA"/>
        </w:rPr>
      </w:pPr>
      <w:r w:rsidRPr="00C03F49">
        <w:rPr>
          <w:rFonts w:ascii="Times New Roman" w:eastAsia="Bitstream Vera Sans" w:hAnsi="Times New Roman"/>
          <w:b/>
          <w:sz w:val="24"/>
          <w:szCs w:val="24"/>
          <w:lang w:eastAsia="ar-SA"/>
        </w:rPr>
        <w:t xml:space="preserve">WARMIŃSKO – MAZURSKI ODDZIAŁ                                       </w:t>
      </w:r>
    </w:p>
    <w:p w:rsidR="00330D96" w:rsidRPr="00C03F49" w:rsidRDefault="00330D96" w:rsidP="00330D96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/>
          <w:b/>
          <w:sz w:val="24"/>
          <w:szCs w:val="24"/>
          <w:lang w:eastAsia="ar-SA"/>
        </w:rPr>
      </w:pPr>
      <w:r w:rsidRPr="00C03F49">
        <w:rPr>
          <w:rFonts w:ascii="Times New Roman" w:eastAsia="Bitstream Vera Sans" w:hAnsi="Times New Roman"/>
          <w:b/>
          <w:sz w:val="24"/>
          <w:szCs w:val="24"/>
          <w:lang w:eastAsia="ar-SA"/>
        </w:rPr>
        <w:t xml:space="preserve"> </w:t>
      </w:r>
      <w:r w:rsidRPr="00C03F49">
        <w:rPr>
          <w:rFonts w:ascii="Times New Roman" w:eastAsia="Bitstream Vera Sans" w:hAnsi="Times New Roman"/>
          <w:b/>
          <w:sz w:val="24"/>
          <w:szCs w:val="24"/>
          <w:lang w:eastAsia="ar-SA"/>
        </w:rPr>
        <w:tab/>
        <w:t>STRAŻY GRANICZNEJ</w:t>
      </w:r>
    </w:p>
    <w:p w:rsidR="00330D96" w:rsidRPr="00C03F49" w:rsidRDefault="00330D96" w:rsidP="00330D96">
      <w:pPr>
        <w:widowControl w:val="0"/>
        <w:suppressAutoHyphens/>
        <w:spacing w:after="0" w:line="240" w:lineRule="auto"/>
        <w:ind w:left="-11"/>
        <w:jc w:val="both"/>
        <w:rPr>
          <w:rFonts w:ascii="Times New Roman" w:eastAsia="Bitstream Vera Sans" w:hAnsi="Times New Roman"/>
          <w:i/>
          <w:sz w:val="20"/>
          <w:szCs w:val="20"/>
          <w:lang w:eastAsia="ar-SA"/>
        </w:rPr>
      </w:pPr>
      <w:r w:rsidRPr="00C03F49">
        <w:rPr>
          <w:rFonts w:ascii="Times New Roman" w:eastAsia="Bitstream Vera Sans" w:hAnsi="Times New Roman"/>
          <w:i/>
          <w:sz w:val="20"/>
          <w:szCs w:val="20"/>
          <w:lang w:eastAsia="ar-SA"/>
        </w:rPr>
        <w:t xml:space="preserve">            im. gen. bryg. Stefana Pasławskiego</w:t>
      </w:r>
    </w:p>
    <w:p w:rsidR="00330D96" w:rsidRPr="00C03F49" w:rsidRDefault="00330D96" w:rsidP="00330D96">
      <w:pPr>
        <w:widowControl w:val="0"/>
        <w:suppressAutoHyphens/>
        <w:spacing w:after="0" w:line="240" w:lineRule="auto"/>
        <w:ind w:left="7799"/>
        <w:rPr>
          <w:rFonts w:ascii="Yu Gothic Medium" w:eastAsia="Yu Gothic Medium" w:hAnsi="Yu Gothic Medium"/>
          <w:sz w:val="28"/>
          <w:szCs w:val="28"/>
          <w:lang w:eastAsia="ar-SA"/>
        </w:rPr>
      </w:pPr>
    </w:p>
    <w:p w:rsidR="00330D96" w:rsidRPr="00C03F49" w:rsidRDefault="00330D96" w:rsidP="00330D96">
      <w:pPr>
        <w:widowControl w:val="0"/>
        <w:suppressAutoHyphens/>
        <w:spacing w:after="0" w:line="240" w:lineRule="auto"/>
        <w:ind w:left="7799"/>
        <w:rPr>
          <w:rFonts w:ascii="Yu Gothic Medium" w:eastAsia="Yu Gothic Medium" w:hAnsi="Yu Gothic Medium"/>
          <w:sz w:val="28"/>
          <w:szCs w:val="28"/>
          <w:lang w:eastAsia="ar-SA"/>
        </w:rPr>
      </w:pPr>
    </w:p>
    <w:p w:rsidR="00330D96" w:rsidRPr="00C03F49" w:rsidRDefault="00330D96" w:rsidP="00330D96">
      <w:pPr>
        <w:widowControl w:val="0"/>
        <w:suppressAutoHyphens/>
        <w:spacing w:after="0" w:line="240" w:lineRule="auto"/>
        <w:ind w:left="6381" w:firstLine="709"/>
        <w:rPr>
          <w:rFonts w:ascii="Times New Roman" w:eastAsia="Yu Gothic Medium" w:hAnsi="Times New Roman"/>
          <w:sz w:val="24"/>
          <w:szCs w:val="24"/>
          <w:lang w:eastAsia="ar-SA"/>
        </w:rPr>
      </w:pPr>
      <w:r w:rsidRPr="00C03F49">
        <w:rPr>
          <w:rFonts w:ascii="Times New Roman" w:eastAsia="Yu Gothic Medium" w:hAnsi="Times New Roman"/>
          <w:sz w:val="24"/>
          <w:szCs w:val="24"/>
          <w:lang w:eastAsia="ar-SA"/>
        </w:rPr>
        <w:t>Egz. pojedynczy</w:t>
      </w:r>
    </w:p>
    <w:p w:rsidR="00330D96" w:rsidRPr="00C03F49" w:rsidRDefault="00330D96" w:rsidP="00330D96">
      <w:pPr>
        <w:widowControl w:val="0"/>
        <w:suppressAutoHyphens/>
        <w:spacing w:after="0" w:line="240" w:lineRule="auto"/>
        <w:ind w:left="7799"/>
        <w:rPr>
          <w:rFonts w:ascii="Yu Gothic Medium" w:eastAsia="Yu Gothic Medium" w:hAnsi="Yu Gothic Medium"/>
          <w:sz w:val="28"/>
          <w:szCs w:val="28"/>
          <w:lang w:eastAsia="ar-SA"/>
        </w:rPr>
      </w:pPr>
      <w:r w:rsidRPr="00C03F49">
        <w:rPr>
          <w:rFonts w:ascii="Yu Gothic Medium" w:eastAsia="Yu Gothic Medium" w:hAnsi="Yu Gothic Medium"/>
          <w:sz w:val="28"/>
          <w:szCs w:val="28"/>
          <w:lang w:eastAsia="ar-SA"/>
        </w:rPr>
        <w:t xml:space="preserve"> </w:t>
      </w:r>
    </w:p>
    <w:p w:rsidR="00330D96" w:rsidRDefault="00330D96" w:rsidP="00330D96">
      <w:pPr>
        <w:spacing w:after="0" w:line="240" w:lineRule="auto"/>
        <w:ind w:left="-11"/>
        <w:jc w:val="center"/>
        <w:rPr>
          <w:rFonts w:ascii="Times New Roman" w:eastAsia="Times New Roman" w:hAnsi="Times New Roman"/>
          <w:sz w:val="24"/>
          <w:szCs w:val="24"/>
        </w:rPr>
      </w:pPr>
    </w:p>
    <w:p w:rsidR="00330D96" w:rsidRDefault="00330D96" w:rsidP="00330D96">
      <w:pPr>
        <w:spacing w:after="0" w:line="240" w:lineRule="auto"/>
        <w:ind w:left="-11"/>
        <w:jc w:val="center"/>
        <w:rPr>
          <w:rFonts w:ascii="Times New Roman" w:eastAsia="Times New Roman" w:hAnsi="Times New Roman"/>
          <w:sz w:val="24"/>
          <w:szCs w:val="24"/>
        </w:rPr>
      </w:pPr>
    </w:p>
    <w:p w:rsidR="00330D96" w:rsidRPr="006748B3" w:rsidRDefault="00330D96" w:rsidP="00330D96">
      <w:pPr>
        <w:spacing w:after="0" w:line="240" w:lineRule="auto"/>
        <w:ind w:left="-11"/>
        <w:jc w:val="center"/>
        <w:rPr>
          <w:rFonts w:ascii="Times New Roman" w:eastAsia="Times New Roman" w:hAnsi="Times New Roman"/>
          <w:sz w:val="24"/>
          <w:szCs w:val="24"/>
        </w:rPr>
      </w:pPr>
    </w:p>
    <w:p w:rsidR="00330D96" w:rsidRPr="00352112" w:rsidRDefault="00330D96" w:rsidP="00330D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2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ZAPROSZENIE DO SKŁADANIA OFERT</w:t>
      </w:r>
    </w:p>
    <w:p w:rsidR="00330D96" w:rsidRPr="00352112" w:rsidRDefault="00330D96" w:rsidP="00330D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USŁUGĘ W ZAKRESIE KONSERWACJI</w:t>
      </w:r>
      <w:r w:rsidRPr="00352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AKTYWNEGO SYSTEMU BEZPIECZEŃSTWA INSTALACJI GAZOWEJ GAZEX, ZLOKALIZOWANEGO W BLOKU NR 5 i 8 NA TERENIE KOMPLEKSU KOSZAROWEGO W-MOSG W KĘTRZYNIE, A TAKŻE W BUDYNKU GARAŻOWYM-KOTŁOWNI NA TERENIE PSG W WĘGORZEWIE ORAZ GÓROWIE IŁAWECKIM I BUDYNKU MPS NA TERENIE PSG W BRANIEWIE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ORAZ KOTŁOWNI W BUDYNKU ADMINISTRACYJNYM I MPS NA TERENIE PSG</w:t>
      </w:r>
      <w:r w:rsidR="00A31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BARCIANACH</w:t>
      </w:r>
    </w:p>
    <w:p w:rsidR="00330D96" w:rsidRPr="00352112" w:rsidRDefault="00330D96" w:rsidP="00330D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30D96" w:rsidRPr="00C03F49" w:rsidRDefault="00330D96" w:rsidP="00330D96">
      <w:pPr>
        <w:widowControl w:val="0"/>
        <w:suppressAutoHyphens/>
        <w:spacing w:after="0" w:line="240" w:lineRule="auto"/>
        <w:jc w:val="center"/>
        <w:rPr>
          <w:rFonts w:ascii="Times New Roman" w:eastAsia="Yu Gothic UI Semibold" w:hAnsi="Times New Roman"/>
          <w:sz w:val="24"/>
          <w:szCs w:val="24"/>
          <w:lang w:eastAsia="ar-SA"/>
        </w:rPr>
      </w:pPr>
      <w:r w:rsidRPr="00C03F49">
        <w:rPr>
          <w:rFonts w:ascii="Times New Roman" w:eastAsia="Yu Gothic UI Semibold" w:hAnsi="Times New Roman"/>
          <w:sz w:val="24"/>
          <w:szCs w:val="24"/>
          <w:lang w:eastAsia="ar-SA"/>
        </w:rPr>
        <w:t>o wartości szacunkowej poniżej kwoty 130 000,00 zł</w:t>
      </w:r>
    </w:p>
    <w:p w:rsidR="00330D96" w:rsidRPr="00875C7C" w:rsidRDefault="00330D96" w:rsidP="00330D96">
      <w:pPr>
        <w:pStyle w:val="NormalnyWeb"/>
        <w:spacing w:after="0"/>
        <w:jc w:val="both"/>
        <w:rPr>
          <w:rFonts w:ascii="Arial" w:hAnsi="Arial" w:cs="Arial"/>
        </w:rPr>
      </w:pPr>
    </w:p>
    <w:p w:rsidR="00330D96" w:rsidRDefault="00330D96" w:rsidP="00330D96">
      <w:pPr>
        <w:spacing w:before="100" w:beforeAutospacing="1" w:after="0" w:line="360" w:lineRule="auto"/>
        <w:ind w:hanging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330D96" w:rsidRDefault="00330D96" w:rsidP="00330D96">
      <w:pPr>
        <w:spacing w:before="100" w:beforeAutospacing="1" w:after="0" w:line="360" w:lineRule="auto"/>
        <w:ind w:hanging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330D96" w:rsidRPr="00C03F49" w:rsidRDefault="00330D96" w:rsidP="00330D9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sz w:val="24"/>
          <w:szCs w:val="24"/>
          <w:lang w:eastAsia="ar-SA"/>
        </w:rPr>
      </w:pPr>
      <w:r w:rsidRPr="00C03F49">
        <w:rPr>
          <w:rFonts w:ascii="Times New Roman" w:eastAsia="Bitstream Vera Sans" w:hAnsi="Times New Roman"/>
          <w:sz w:val="24"/>
          <w:szCs w:val="24"/>
          <w:lang w:eastAsia="ar-SA"/>
        </w:rPr>
        <w:t>……………………………………….</w:t>
      </w:r>
    </w:p>
    <w:p w:rsidR="00330D96" w:rsidRDefault="00330D96" w:rsidP="00330D96">
      <w:pPr>
        <w:spacing w:before="100" w:beforeAutospacing="1" w:after="0" w:line="360" w:lineRule="auto"/>
        <w:ind w:hanging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330D96" w:rsidRDefault="00330D96" w:rsidP="00330D96">
      <w:pPr>
        <w:spacing w:before="100" w:beforeAutospacing="1" w:after="0" w:line="360" w:lineRule="auto"/>
        <w:ind w:hanging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330D96" w:rsidRDefault="00330D96" w:rsidP="00330D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0D96" w:rsidRDefault="00330D96" w:rsidP="00330D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0D96" w:rsidRPr="00BB2D05" w:rsidRDefault="00330D96" w:rsidP="00330D96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/>
          <w:b/>
          <w:sz w:val="24"/>
          <w:szCs w:val="24"/>
          <w:u w:val="single"/>
          <w:lang w:eastAsia="ar-SA"/>
        </w:rPr>
      </w:pPr>
      <w:r w:rsidRPr="00BB2D05">
        <w:rPr>
          <w:rFonts w:ascii="Times New Roman" w:eastAsia="Bitstream Vera Sans" w:hAnsi="Times New Roman"/>
          <w:b/>
          <w:sz w:val="24"/>
          <w:szCs w:val="24"/>
          <w:u w:val="single"/>
          <w:lang w:eastAsia="ar-SA"/>
        </w:rPr>
        <w:t xml:space="preserve">Dane Zamawiającego: </w:t>
      </w:r>
    </w:p>
    <w:p w:rsidR="00330D96" w:rsidRPr="00BB2D05" w:rsidRDefault="00330D96" w:rsidP="00330D96">
      <w:pPr>
        <w:widowControl w:val="0"/>
        <w:suppressAutoHyphens/>
        <w:spacing w:after="0" w:line="240" w:lineRule="auto"/>
        <w:ind w:hanging="10"/>
        <w:jc w:val="both"/>
        <w:rPr>
          <w:rFonts w:ascii="Times New Roman" w:eastAsia="Bitstream Vera Sans" w:hAnsi="Times New Roman"/>
          <w:sz w:val="24"/>
          <w:szCs w:val="24"/>
          <w:u w:val="single"/>
          <w:lang w:eastAsia="ar-SA"/>
        </w:rPr>
      </w:pPr>
    </w:p>
    <w:p w:rsidR="00330D96" w:rsidRPr="00BB2D05" w:rsidRDefault="00330D96" w:rsidP="00330D96">
      <w:pPr>
        <w:widowControl w:val="0"/>
        <w:suppressAutoHyphens/>
        <w:spacing w:after="0" w:line="240" w:lineRule="auto"/>
        <w:ind w:left="-11"/>
        <w:rPr>
          <w:rFonts w:ascii="Times New Roman" w:eastAsia="Bitstream Vera Sans" w:hAnsi="Times New Roman"/>
          <w:sz w:val="24"/>
          <w:szCs w:val="24"/>
          <w:lang w:eastAsia="ar-SA"/>
        </w:rPr>
      </w:pP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>Warmińsko-Mazurski Oddział Straży Granicznej</w:t>
      </w:r>
    </w:p>
    <w:p w:rsidR="00330D96" w:rsidRPr="00BB2D05" w:rsidRDefault="00330D96" w:rsidP="00330D96">
      <w:pPr>
        <w:widowControl w:val="0"/>
        <w:suppressAutoHyphens/>
        <w:spacing w:after="0" w:line="240" w:lineRule="auto"/>
        <w:ind w:left="-11"/>
        <w:rPr>
          <w:rFonts w:ascii="Times New Roman" w:eastAsia="Bitstream Vera Sans" w:hAnsi="Times New Roman"/>
          <w:sz w:val="24"/>
          <w:szCs w:val="24"/>
          <w:lang w:eastAsia="ar-SA"/>
        </w:rPr>
      </w:pP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>ul. Gen. Władysława Sikorskiego 78</w:t>
      </w:r>
    </w:p>
    <w:p w:rsidR="00330D96" w:rsidRPr="00BB2D05" w:rsidRDefault="00330D96" w:rsidP="00330D96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i/>
          <w:sz w:val="24"/>
          <w:szCs w:val="24"/>
          <w:lang w:eastAsia="ar-SA"/>
        </w:rPr>
      </w:pP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>11-400 Kętrzyn</w:t>
      </w:r>
    </w:p>
    <w:p w:rsidR="00330D96" w:rsidRPr="00BB2D05" w:rsidRDefault="00330D96" w:rsidP="00330D96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i/>
          <w:sz w:val="24"/>
          <w:szCs w:val="24"/>
          <w:lang w:eastAsia="ar-SA"/>
        </w:rPr>
      </w:pP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 xml:space="preserve">tel. (89) 750 </w:t>
      </w:r>
      <w:r>
        <w:rPr>
          <w:rFonts w:ascii="Times New Roman" w:eastAsia="Bitstream Vera Sans" w:hAnsi="Times New Roman"/>
          <w:sz w:val="24"/>
          <w:szCs w:val="24"/>
          <w:lang w:eastAsia="ar-SA"/>
        </w:rPr>
        <w:t>3173</w:t>
      </w:r>
      <w:r w:rsidRPr="00BB2D05">
        <w:rPr>
          <w:rFonts w:ascii="Times New Roman" w:eastAsia="Bitstream Vera Sans" w:hAnsi="Times New Roman"/>
          <w:sz w:val="24"/>
          <w:szCs w:val="24"/>
          <w:lang w:eastAsia="ar-SA"/>
        </w:rPr>
        <w:t xml:space="preserve"> </w:t>
      </w:r>
    </w:p>
    <w:p w:rsidR="00330D96" w:rsidRPr="00BB2D05" w:rsidRDefault="00330D96" w:rsidP="00330D96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sz w:val="24"/>
          <w:szCs w:val="24"/>
          <w:lang w:eastAsia="ar-SA"/>
        </w:rPr>
      </w:pPr>
    </w:p>
    <w:p w:rsidR="00330D96" w:rsidRDefault="00330D96" w:rsidP="00330D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0D96" w:rsidRPr="006748B3" w:rsidRDefault="00330D96" w:rsidP="00330D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0D96" w:rsidRPr="006748B3" w:rsidRDefault="00330D96" w:rsidP="00330D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Wykonano w </w:t>
      </w:r>
      <w:r w:rsidRPr="006748B3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6748B3">
        <w:rPr>
          <w:rFonts w:ascii="Times New Roman" w:eastAsia="Times New Roman" w:hAnsi="Times New Roman"/>
          <w:sz w:val="16"/>
          <w:szCs w:val="16"/>
        </w:rPr>
        <w:t>egz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6748B3">
        <w:rPr>
          <w:rFonts w:ascii="Times New Roman" w:eastAsia="Times New Roman" w:hAnsi="Times New Roman"/>
          <w:sz w:val="16"/>
          <w:szCs w:val="16"/>
        </w:rPr>
        <w:t>.</w:t>
      </w:r>
      <w:r>
        <w:rPr>
          <w:rFonts w:ascii="Times New Roman" w:eastAsia="Times New Roman" w:hAnsi="Times New Roman"/>
          <w:sz w:val="16"/>
          <w:szCs w:val="16"/>
        </w:rPr>
        <w:t>pojedynczym</w:t>
      </w: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Egz. pojedynczy</w:t>
      </w:r>
      <w:r w:rsidRPr="006748B3">
        <w:rPr>
          <w:rFonts w:ascii="Times New Roman" w:eastAsia="Times New Roman" w:hAnsi="Times New Roman"/>
          <w:sz w:val="16"/>
          <w:szCs w:val="16"/>
        </w:rPr>
        <w:t>– po nadaniu a/a</w:t>
      </w:r>
    </w:p>
    <w:p w:rsidR="00330D96" w:rsidRPr="006748B3" w:rsidRDefault="00330D96" w:rsidP="00330D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748B3">
        <w:rPr>
          <w:rFonts w:ascii="Times New Roman" w:eastAsia="Times New Roman" w:hAnsi="Times New Roman"/>
          <w:sz w:val="16"/>
          <w:szCs w:val="16"/>
        </w:rPr>
        <w:t xml:space="preserve">Wykonał: Leszek Tromczyński </w:t>
      </w:r>
      <w:proofErr w:type="spellStart"/>
      <w:r w:rsidRPr="006748B3">
        <w:rPr>
          <w:rFonts w:ascii="Times New Roman" w:eastAsia="Times New Roman" w:hAnsi="Times New Roman"/>
          <w:sz w:val="16"/>
          <w:szCs w:val="16"/>
        </w:rPr>
        <w:t>tel</w:t>
      </w:r>
      <w:proofErr w:type="spellEnd"/>
      <w:r w:rsidRPr="006748B3">
        <w:rPr>
          <w:rFonts w:ascii="Times New Roman" w:eastAsia="Times New Roman" w:hAnsi="Times New Roman"/>
          <w:sz w:val="16"/>
          <w:szCs w:val="16"/>
        </w:rPr>
        <w:t xml:space="preserve"> (89) 750 3173</w:t>
      </w:r>
    </w:p>
    <w:p w:rsidR="00330D96" w:rsidRPr="00330D96" w:rsidRDefault="00330D96" w:rsidP="00330D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13.03.2023 </w:t>
      </w:r>
      <w:r w:rsidRPr="006748B3">
        <w:rPr>
          <w:rFonts w:ascii="Times New Roman" w:eastAsia="Times New Roman" w:hAnsi="Times New Roman"/>
          <w:sz w:val="16"/>
          <w:szCs w:val="16"/>
        </w:rPr>
        <w:t>r.</w:t>
      </w:r>
    </w:p>
    <w:p w:rsidR="00330D96" w:rsidRPr="0039615F" w:rsidRDefault="00330D96" w:rsidP="0039615F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   Ofertę wraz z parafowanym wzorem umowy należy:</w:t>
      </w:r>
      <w:r w:rsidR="0039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39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przesłać na email </w:t>
      </w:r>
      <w:hyperlink r:id="rId5" w:history="1">
        <w:r w:rsidRPr="0039615F">
          <w:rPr>
            <w:rStyle w:val="Hipercze"/>
            <w:rFonts w:ascii="Times New Roman" w:hAnsi="Times New Roman" w:cs="Times New Roman"/>
            <w:b/>
            <w:sz w:val="20"/>
            <w:szCs w:val="20"/>
          </w:rPr>
          <w:t>leszek.tromczynski@strazgraniczna.pl</w:t>
        </w:r>
      </w:hyperlink>
      <w:r w:rsidRPr="0039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bądź   dostarczyć osobiście </w:t>
      </w:r>
      <w:r w:rsidR="00096113" w:rsidRPr="0039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 dnia 21.03</w:t>
      </w:r>
      <w:r w:rsidRPr="0039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</w:t>
      </w:r>
      <w:r w:rsidR="00096113" w:rsidRPr="0039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23</w:t>
      </w:r>
      <w:r w:rsidRPr="0039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do siedziby Warmińsko – Mazurskiego Oddziału Straży Granicznej w Kętrzynie</w:t>
      </w:r>
      <w:r w:rsidR="0039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39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 ul. Gen. Władysława Sikorskiego 78.</w:t>
      </w:r>
    </w:p>
    <w:p w:rsidR="00330D96" w:rsidRPr="00C10EFA" w:rsidRDefault="00330D96" w:rsidP="00C10EFA">
      <w:pPr>
        <w:pStyle w:val="Akapitzlist"/>
        <w:numPr>
          <w:ilvl w:val="0"/>
          <w:numId w:val="3"/>
        </w:numPr>
        <w:spacing w:after="0" w:line="240" w:lineRule="auto"/>
        <w:ind w:left="567" w:hanging="34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Termin realizacji przedmiotu zamówienia: </w:t>
      </w:r>
      <w:r w:rsidRPr="00C10E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od dni</w:t>
      </w:r>
      <w:r w:rsidR="00096113" w:rsidRPr="00C10E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 podpisania umowy do 31.03.2025</w:t>
      </w:r>
      <w:r w:rsidRPr="00C10E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r.</w:t>
      </w:r>
    </w:p>
    <w:p w:rsidR="00330D96" w:rsidRPr="00C10EFA" w:rsidRDefault="00330D96" w:rsidP="00C10EFA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30D96" w:rsidRPr="00C10EFA" w:rsidRDefault="00330D96" w:rsidP="00C10EF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0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</w:t>
      </w:r>
      <w:r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Do kontaktu z wykonawcami upoważniony jest pracownik Sekcji Gospodarki Mieszkaniowej </w:t>
      </w:r>
      <w:r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  i Kwaterunkowej, Leszek Tromczyński - tel. (89) 750 31 73.</w:t>
      </w:r>
    </w:p>
    <w:p w:rsidR="00330D96" w:rsidRPr="00C10EFA" w:rsidRDefault="00330D96" w:rsidP="00C10EFA">
      <w:pPr>
        <w:pStyle w:val="Akapitzlist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0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przedmiotu zamówienia.</w:t>
      </w:r>
    </w:p>
    <w:p w:rsidR="00330D96" w:rsidRPr="00C10EFA" w:rsidRDefault="00330D96" w:rsidP="00C10E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wykonanie, 8 kwartalnych przeglądów Aktywnego Systemu Bezpieczeństwa Instalacji Gazowej GAZEX, zlokalizowanego w bloku nr 5 i 8 na terenie kompleksu koszarowego W-MOSG w Kętrzynie, a tak</w:t>
      </w:r>
      <w:r w:rsid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że w budynku </w:t>
      </w:r>
      <w:proofErr w:type="spellStart"/>
      <w:r w:rsid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garażowym-kotłowni</w:t>
      </w:r>
      <w:proofErr w:type="spellEnd"/>
      <w:r w:rsid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terenie PSG</w:t>
      </w:r>
      <w:r w:rsidR="0039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Węgorzewie oraz PSG Górowo Iławeckie i w budynku MPS na terenie PSG w Braniewie oraz</w:t>
      </w:r>
      <w:r w:rsidR="0039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0112B"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PSG </w:t>
      </w:r>
      <w:r w:rsidR="00A31B04"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Barcianach</w:t>
      </w:r>
    </w:p>
    <w:p w:rsidR="00330D96" w:rsidRPr="00C10EFA" w:rsidRDefault="00330D96" w:rsidP="00C10E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0E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Poszczególne budynki wyposażone są w następujące systemy:</w:t>
      </w:r>
    </w:p>
    <w:tbl>
      <w:tblPr>
        <w:tblW w:w="894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"/>
        <w:gridCol w:w="2219"/>
        <w:gridCol w:w="6354"/>
      </w:tblGrid>
      <w:tr w:rsidR="00330D96" w:rsidRPr="00C10EFA" w:rsidTr="00B60821">
        <w:trPr>
          <w:tblCellSpacing w:w="0" w:type="dxa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Zainstalowane urządzenia 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8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KOMPLEKS BUDYNKÓW NA TERENIE W-MOSG W KĘTRZYNIE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nr 5</w:t>
            </w:r>
          </w:p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78</w:t>
            </w: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MD-2.Z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MAG3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nr 8</w:t>
            </w:r>
          </w:p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78</w:t>
            </w: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MD-4.Z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MAG3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8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PLACÓWKA STRAŻY GRANICZNEJ W WĘGORZEWIE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garażowy-kotłownia</w:t>
            </w:r>
            <w:proofErr w:type="spellEnd"/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Pawła II 41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MD-2.Z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Detektor – 1</w:t>
            </w: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</w:t>
            </w:r>
          </w:p>
        </w:tc>
      </w:tr>
    </w:tbl>
    <w:p w:rsidR="00330D96" w:rsidRPr="00C10EFA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94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"/>
        <w:gridCol w:w="2227"/>
        <w:gridCol w:w="6377"/>
      </w:tblGrid>
      <w:tr w:rsidR="00330D96" w:rsidRPr="00C10EFA" w:rsidTr="00B60821">
        <w:trPr>
          <w:tblCellSpacing w:w="0" w:type="dxa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PLACÓWKA STRAŻY GRANICZNEJ W GÓROWIE IŁAWECKIM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garażowy-</w:t>
            </w:r>
          </w:p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kotłownia gazowa </w:t>
            </w:r>
          </w:p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MD-2.Z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Detektor – 1</w:t>
            </w: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MAG3</w:t>
            </w:r>
          </w:p>
        </w:tc>
      </w:tr>
    </w:tbl>
    <w:p w:rsidR="00330D96" w:rsidRPr="00C10EFA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94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"/>
        <w:gridCol w:w="2227"/>
        <w:gridCol w:w="6377"/>
      </w:tblGrid>
      <w:tr w:rsidR="00330D96" w:rsidRPr="00C10EFA" w:rsidTr="00B60821">
        <w:trPr>
          <w:tblCellSpacing w:w="0" w:type="dxa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PLACÓWKA STRAŻY GRANICZNEJ W BRANIEWIE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garażowy - MPS</w:t>
            </w:r>
          </w:p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Kwiatowa 2</w:t>
            </w: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MD-2(4)</w:t>
            </w:r>
          </w:p>
        </w:tc>
      </w:tr>
      <w:tr w:rsidR="00330D96" w:rsidRPr="00C10EFA" w:rsidTr="00B608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</w:tbl>
    <w:p w:rsidR="00330D96" w:rsidRPr="00C10EFA" w:rsidRDefault="00330D96" w:rsidP="00330D96">
      <w:pPr>
        <w:pStyle w:val="western"/>
        <w:spacing w:after="0"/>
        <w:jc w:val="both"/>
      </w:pPr>
    </w:p>
    <w:tbl>
      <w:tblPr>
        <w:tblW w:w="8986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"/>
        <w:gridCol w:w="2804"/>
        <w:gridCol w:w="5964"/>
      </w:tblGrid>
      <w:tr w:rsidR="00330D96" w:rsidRPr="00C10EFA" w:rsidTr="00B60821">
        <w:trPr>
          <w:trHeight w:val="147"/>
          <w:tblCellSpacing w:w="0" w:type="dxa"/>
        </w:trPr>
        <w:tc>
          <w:tcPr>
            <w:tcW w:w="8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PLACÓWKA STRAŻY GRANICZNEJ W BARCIANACH</w:t>
            </w:r>
          </w:p>
        </w:tc>
      </w:tr>
      <w:tr w:rsidR="00330D96" w:rsidRPr="00C10EFA" w:rsidTr="00B60821">
        <w:trPr>
          <w:trHeight w:val="19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garażowy - MPS</w:t>
            </w:r>
          </w:p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Warmińska 8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Moduł alarmowy MD-2(4) 2 </w:t>
            </w:r>
            <w:proofErr w:type="spellStart"/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330D96" w:rsidRPr="00C10EFA" w:rsidTr="00B60821">
        <w:trPr>
          <w:trHeight w:val="1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330D96" w:rsidRPr="00C10EFA" w:rsidTr="00B60821">
        <w:trPr>
          <w:trHeight w:val="19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administracyjny -kotłownia</w:t>
            </w:r>
          </w:p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Warmińska 8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MD-2(4)</w:t>
            </w:r>
          </w:p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30D96" w:rsidRPr="00C10EFA" w:rsidTr="00B60821">
        <w:trPr>
          <w:trHeight w:val="204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C1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330D96" w:rsidRPr="00C10EFA" w:rsidTr="00B60821">
        <w:trPr>
          <w:trHeight w:val="176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0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MAG3</w:t>
            </w:r>
          </w:p>
        </w:tc>
      </w:tr>
      <w:tr w:rsidR="00330D96" w:rsidRPr="00C10EFA" w:rsidTr="00B60821">
        <w:trPr>
          <w:trHeight w:val="20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0D96" w:rsidRPr="00C10EFA" w:rsidRDefault="00330D96" w:rsidP="00B6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30D96" w:rsidRPr="00C10EFA" w:rsidRDefault="00330D96" w:rsidP="00330D96">
      <w:pPr>
        <w:pStyle w:val="western"/>
        <w:spacing w:after="0"/>
        <w:jc w:val="both"/>
      </w:pPr>
    </w:p>
    <w:p w:rsidR="0000112B" w:rsidRPr="00C10EFA" w:rsidRDefault="0000112B" w:rsidP="00330D96">
      <w:pPr>
        <w:pStyle w:val="western"/>
        <w:spacing w:after="0"/>
        <w:jc w:val="both"/>
      </w:pPr>
    </w:p>
    <w:p w:rsidR="00330D96" w:rsidRPr="00C03635" w:rsidRDefault="00330D96" w:rsidP="00C10EFA">
      <w:pPr>
        <w:pStyle w:val="western"/>
        <w:spacing w:after="0"/>
        <w:jc w:val="both"/>
        <w:rPr>
          <w:sz w:val="22"/>
          <w:szCs w:val="22"/>
        </w:rPr>
      </w:pPr>
      <w:r w:rsidRPr="00C03635">
        <w:rPr>
          <w:sz w:val="22"/>
          <w:szCs w:val="22"/>
        </w:rPr>
        <w:t xml:space="preserve"> 3. Z</w:t>
      </w:r>
      <w:r w:rsidR="0000112B" w:rsidRPr="00C03635">
        <w:rPr>
          <w:sz w:val="22"/>
          <w:szCs w:val="22"/>
        </w:rPr>
        <w:t xml:space="preserve">akres czynności przeglądowych </w:t>
      </w:r>
      <w:r w:rsidRPr="00C03635">
        <w:rPr>
          <w:sz w:val="22"/>
          <w:szCs w:val="22"/>
        </w:rPr>
        <w:t>obejmuje przede wszystkim: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lastRenderedPageBreak/>
        <w:t>1) wykonanie testu zadziałania poprzez wygenerowanie sygnału gazem wzorcowym o stężeniu dobranym tak, aby był wyższy niż średnia arytmetyczna z wartości progów alarmowych A1, A2 zamontowanych sensorów detektorów,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2) kalibrację modułów sensora według czasookresu zalecanego przez producenta,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3) wymianę akumulatora w centralce alarmowej według zaleceń producenta oraz wynikłych potrzeb,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4) usunięcie kurzu z osłony ze spieku porowatego,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5) dokonanie kontroli dokręcenia przepustu dławicowego głowicy detektorowej,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6) dokonanie kontroli dokręcenia pokrywy detektorowej,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7) w razie potrzeby wysuszenie komory zacisków i zabezpieczenie przed dostawaniem się wilgoci,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8) dokonanie wpisu o stanie systemu w protokole kontroli okresowej,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9) kontrolę zadziałania zaworu odcinającego poprzez załączenie ręcznego przycisku,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10) kontrolę zadziałania zaworu odcinającego poprzez wygenerowanie impulsu przez system,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11) usunięcie kurzu,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12) w razie potrzeby wyczyszczenie wewnętrznych części zaworu,</w:t>
      </w:r>
    </w:p>
    <w:p w:rsidR="00330D96" w:rsidRPr="00C03635" w:rsidRDefault="00330D96" w:rsidP="00C10E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13) dokonanie wpisu o stanie zaworu w protokole kontroli okresowej.</w:t>
      </w:r>
    </w:p>
    <w:p w:rsidR="00330D96" w:rsidRPr="00C03635" w:rsidRDefault="00330D96" w:rsidP="00C10EFA">
      <w:pPr>
        <w:pStyle w:val="western"/>
        <w:spacing w:before="0" w:beforeAutospacing="0" w:after="0"/>
        <w:ind w:left="578" w:hanging="436"/>
        <w:jc w:val="both"/>
        <w:rPr>
          <w:sz w:val="22"/>
          <w:szCs w:val="22"/>
        </w:rPr>
      </w:pPr>
      <w:r w:rsidRPr="00C03635">
        <w:rPr>
          <w:sz w:val="22"/>
          <w:szCs w:val="22"/>
        </w:rPr>
        <w:t xml:space="preserve"> 6. W przypadku stwierdzenia awarii Usługobiorca sporządzi protokół i przedłoży Usługodawcy, </w:t>
      </w:r>
      <w:r w:rsidR="00C10EFA">
        <w:rPr>
          <w:sz w:val="22"/>
          <w:szCs w:val="22"/>
        </w:rPr>
        <w:t xml:space="preserve">    </w:t>
      </w:r>
      <w:r w:rsidR="0039615F">
        <w:rPr>
          <w:sz w:val="22"/>
          <w:szCs w:val="22"/>
        </w:rPr>
        <w:t xml:space="preserve">              </w:t>
      </w:r>
      <w:r w:rsidRPr="00C03635">
        <w:rPr>
          <w:sz w:val="22"/>
          <w:szCs w:val="22"/>
        </w:rPr>
        <w:t xml:space="preserve">wraz wykazem niezbędnych części. 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 Ogólne warunki umowy.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="0000112B" w:rsidRPr="00C03635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zobowiązuje się wykonać przegląd i konserwację, raz w kwartale, zgodnie z obowiązującymi zasadami określonymi w Polskich Normach, dokumentacji </w:t>
      </w:r>
      <w:proofErr w:type="spellStart"/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techniczno</w:t>
      </w:r>
      <w:proofErr w:type="spellEnd"/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 – ruchowej </w:t>
      </w:r>
      <w:r w:rsidR="0039615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oraz instrukcjach obsługi urządz</w:t>
      </w:r>
      <w:r w:rsidR="0057285C" w:rsidRPr="00C03635">
        <w:rPr>
          <w:rFonts w:ascii="Times New Roman" w:eastAsia="Times New Roman" w:hAnsi="Times New Roman" w:cs="Times New Roman"/>
          <w:color w:val="000000"/>
          <w:lang w:eastAsia="pl-PL"/>
        </w:rPr>
        <w:t>eń będących przedmiotem zamówienia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2. Umowa zostaje zawarta</w:t>
      </w:r>
      <w:r w:rsidRPr="00C036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7285C" w:rsidRPr="00C036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dnia podpisania do 31.03.2025</w:t>
      </w:r>
      <w:r w:rsidRPr="00C036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3. </w:t>
      </w:r>
      <w:r w:rsidR="0057285C" w:rsidRPr="00C03635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 przystąpi do wykonania konserwacji z przeglądem po wcześniejszym telefonicznym ustaleniu terminu z Usługodawcą (nr tel. 89 750 3173).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="0057285C" w:rsidRPr="00C03635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potwierdzi wykonanie przeglądu i dokona zapłaty.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5. Wynagrodzenie za wykonaną usługę nie ulega zmianie</w:t>
      </w:r>
      <w:r w:rsidR="00A31B04">
        <w:rPr>
          <w:rFonts w:ascii="Times New Roman" w:eastAsia="Times New Roman" w:hAnsi="Times New Roman" w:cs="Times New Roman"/>
          <w:color w:val="000000"/>
          <w:lang w:eastAsia="pl-PL"/>
        </w:rPr>
        <w:t xml:space="preserve"> przez cały czas trwania okresu</w:t>
      </w:r>
      <w:r w:rsidR="00C10E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przewidzianego w umowie.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6. Wynagrodzenie za usługę nie obejmuje kosztów usuwania awarii.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7.Wynagrodzenie obejmuje koszty dojazdu do miejsca wykonania usługi.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8. Zapłata będzie następ</w:t>
      </w:r>
      <w:r w:rsidR="00D047E2">
        <w:rPr>
          <w:rFonts w:ascii="Times New Roman" w:eastAsia="Times New Roman" w:hAnsi="Times New Roman" w:cs="Times New Roman"/>
          <w:color w:val="000000"/>
          <w:lang w:eastAsia="pl-PL"/>
        </w:rPr>
        <w:t>ować po wykonanej usłudze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14 dni od otrzymania</w:t>
      </w:r>
      <w:r w:rsidR="0057285C"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 prawidłowo wystawionej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 faktury VAT.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9. Za dzień zapłaty uważa się dzień obciążeni</w:t>
      </w:r>
      <w:r w:rsidR="0057285C" w:rsidRPr="00C03635">
        <w:rPr>
          <w:rFonts w:ascii="Times New Roman" w:eastAsia="Times New Roman" w:hAnsi="Times New Roman" w:cs="Times New Roman"/>
          <w:color w:val="000000"/>
          <w:lang w:eastAsia="pl-PL"/>
        </w:rPr>
        <w:t>a rachunku bankowego Zamawiającego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30D96" w:rsidRPr="00C03635" w:rsidRDefault="00330D96" w:rsidP="00C1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10. </w:t>
      </w:r>
      <w:r w:rsidR="0057285C" w:rsidRPr="00C03635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 xml:space="preserve"> udziela 3 miesiące gwarancji na każdą wykonaną usługę </w:t>
      </w:r>
      <w:r w:rsidR="0057285C" w:rsidRPr="00C03635">
        <w:rPr>
          <w:rFonts w:ascii="Times New Roman" w:eastAsia="Times New Roman" w:hAnsi="Times New Roman" w:cs="Times New Roman"/>
          <w:color w:val="000000"/>
          <w:lang w:eastAsia="pl-PL"/>
        </w:rPr>
        <w:t>przeglądu</w:t>
      </w:r>
      <w:r w:rsidRPr="00C0363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30D96" w:rsidRPr="00C03635" w:rsidRDefault="00330D96" w:rsidP="00C10E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 xml:space="preserve">11. W przypadku </w:t>
      </w:r>
      <w:r w:rsidR="00C03635" w:rsidRPr="00C03635">
        <w:rPr>
          <w:rFonts w:ascii="Times New Roman" w:hAnsi="Times New Roman" w:cs="Times New Roman"/>
        </w:rPr>
        <w:t>wykonania usługi przeglądu</w:t>
      </w:r>
      <w:r w:rsidRPr="00C03635">
        <w:rPr>
          <w:rFonts w:ascii="Times New Roman" w:hAnsi="Times New Roman" w:cs="Times New Roman"/>
        </w:rPr>
        <w:t xml:space="preserve"> po terminach określonych w § 1 ust.7 wzoru umowy, Wykonawca zapłaci Zamawiającemu karę umowną w wysokości 50 zł za każdy dzień zwłoki.</w:t>
      </w:r>
    </w:p>
    <w:p w:rsidR="00330D96" w:rsidRPr="00C03635" w:rsidRDefault="00330D96" w:rsidP="00C10E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12. Wykonawca ponosi odpowiedzialność za szkodę spowodowaną niewykonaniem lub nienależytym wykonaniem przedmiotu umowy.</w:t>
      </w:r>
    </w:p>
    <w:p w:rsidR="00330D96" w:rsidRPr="00C03635" w:rsidRDefault="00330D96" w:rsidP="00C10E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13. Jeżeli szkoda będzie wyższa niż kara umowna, strony są uprawnione do dochodzenia odszkodowania przekraczającego karę umowną.</w:t>
      </w:r>
    </w:p>
    <w:p w:rsidR="00330D96" w:rsidRPr="00C03635" w:rsidRDefault="00330D96" w:rsidP="00C10E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 xml:space="preserve">14. Wykonawca oświadcza, że wyraża zgodę na potrącenie w rozumieniu art. 498 i 499 Kodeksu Cywilnego, kwoty naliczonej kary umownej w przypadkach, o których mowa w § 4 ust. 1 wzoru umowy </w:t>
      </w:r>
      <w:r w:rsidR="00D047E2">
        <w:rPr>
          <w:rFonts w:ascii="Times New Roman" w:hAnsi="Times New Roman" w:cs="Times New Roman"/>
        </w:rPr>
        <w:t xml:space="preserve">    </w:t>
      </w:r>
      <w:r w:rsidRPr="00C03635">
        <w:rPr>
          <w:rFonts w:ascii="Times New Roman" w:hAnsi="Times New Roman" w:cs="Times New Roman"/>
        </w:rPr>
        <w:t>z przysługującej mu od Zamawiającego wierzytelności.  Je</w:t>
      </w:r>
      <w:r w:rsidR="00D047E2">
        <w:rPr>
          <w:rFonts w:ascii="Times New Roman" w:hAnsi="Times New Roman" w:cs="Times New Roman"/>
        </w:rPr>
        <w:t xml:space="preserve">dnocześnie Wykonawca oświadcza, </w:t>
      </w:r>
      <w:r w:rsidRPr="00C03635">
        <w:rPr>
          <w:rFonts w:ascii="Times New Roman" w:hAnsi="Times New Roman" w:cs="Times New Roman"/>
        </w:rPr>
        <w:t>że powyższe nie zostało złożone pod wpływem błędu, ani nie jest obarczone jakąkolwiek inną wadą oświadczenia woli skutkującą jego nieważnością;</w:t>
      </w:r>
    </w:p>
    <w:p w:rsidR="00330D96" w:rsidRPr="00C03635" w:rsidRDefault="00330D96" w:rsidP="00C10E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>15. Zamawiający oświadcza, że wystawi niezwłocznie Wykonawcy notę zawierającą szczegółowe naliczenie kary umownej, w przypadku zaistnienia sytuacji, o której mowa w § 4 ust. 1 wzoru umowy;</w:t>
      </w:r>
    </w:p>
    <w:p w:rsidR="00330D96" w:rsidRPr="00C03635" w:rsidRDefault="00330D96" w:rsidP="00C10EFA">
      <w:pPr>
        <w:pStyle w:val="Bezodstpw"/>
        <w:jc w:val="both"/>
        <w:rPr>
          <w:rFonts w:ascii="Times New Roman" w:hAnsi="Times New Roman" w:cs="Times New Roman"/>
        </w:rPr>
      </w:pPr>
      <w:r w:rsidRPr="00C03635">
        <w:rPr>
          <w:rFonts w:ascii="Times New Roman" w:hAnsi="Times New Roman" w:cs="Times New Roman"/>
        </w:rPr>
        <w:t xml:space="preserve">16.  Informacja o przetwarzaniu Pana/Pani danych osobowych znajduje się na stronie Warmińsko-Mazurskiego Oddziału Straży Granicznej pod adresem </w:t>
      </w:r>
      <w:hyperlink r:id="rId6" w:history="1">
        <w:r w:rsidRPr="00C03635">
          <w:rPr>
            <w:rStyle w:val="Hipercze"/>
            <w:rFonts w:ascii="Times New Roman" w:hAnsi="Times New Roman" w:cs="Times New Roman"/>
          </w:rPr>
          <w:t>http://wm.strazgraniczna.pl/wm/rodo/28503,RODO.html</w:t>
        </w:r>
      </w:hyperlink>
      <w:r w:rsidRPr="00C03635">
        <w:rPr>
          <w:rFonts w:ascii="Times New Roman" w:hAnsi="Times New Roman" w:cs="Times New Roman"/>
        </w:rPr>
        <w:t>".</w:t>
      </w:r>
    </w:p>
    <w:p w:rsidR="00330D96" w:rsidRPr="00C03635" w:rsidRDefault="00330D96" w:rsidP="00C10EFA">
      <w:pPr>
        <w:pStyle w:val="Bezodstpw"/>
        <w:jc w:val="both"/>
        <w:rPr>
          <w:rFonts w:ascii="Times New Roman" w:hAnsi="Times New Roman" w:cs="Times New Roman"/>
          <w:b/>
        </w:rPr>
      </w:pPr>
    </w:p>
    <w:p w:rsidR="00330D96" w:rsidRPr="00C03635" w:rsidRDefault="00330D96" w:rsidP="00C10E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30D96" w:rsidRPr="00C03635" w:rsidRDefault="00330D96" w:rsidP="00C10EFA">
      <w:pPr>
        <w:spacing w:after="0" w:line="240" w:lineRule="auto"/>
        <w:ind w:left="578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30D96" w:rsidRPr="00352112" w:rsidRDefault="00330D96" w:rsidP="00C10EFA">
      <w:pPr>
        <w:spacing w:after="0" w:line="240" w:lineRule="auto"/>
        <w:ind w:left="-1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 OFERTOWY </w:t>
      </w:r>
    </w:p>
    <w:p w:rsidR="00330D96" w:rsidRPr="00352112" w:rsidRDefault="00330D96" w:rsidP="00330D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 dnia, </w:t>
      </w:r>
      <w:r w:rsidR="00856B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 2023</w:t>
      </w:r>
      <w:r w:rsidRPr="003521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</w:t>
      </w: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</w:t>
      </w: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NIP ..................................................</w:t>
      </w: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REGON ...........................................</w:t>
      </w:r>
    </w:p>
    <w:p w:rsidR="00330D96" w:rsidRPr="00352112" w:rsidRDefault="00330D96" w:rsidP="00330D96">
      <w:pPr>
        <w:spacing w:after="0" w:line="240" w:lineRule="auto"/>
        <w:ind w:left="461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WARMIŃSKO – MAZURSKI</w:t>
      </w:r>
    </w:p>
    <w:p w:rsidR="00330D96" w:rsidRPr="00352112" w:rsidRDefault="00330D96" w:rsidP="00330D96">
      <w:pPr>
        <w:spacing w:after="0" w:line="240" w:lineRule="auto"/>
        <w:ind w:left="461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ODDZIAŁ STRAŻY GRANICZNEJ</w:t>
      </w:r>
    </w:p>
    <w:p w:rsidR="00330D96" w:rsidRPr="00352112" w:rsidRDefault="00330D96" w:rsidP="00330D96">
      <w:pPr>
        <w:spacing w:after="0" w:line="240" w:lineRule="auto"/>
        <w:ind w:left="461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GEN. WŁADYSŁAWA SIKORSKIEGO 78</w:t>
      </w:r>
    </w:p>
    <w:p w:rsidR="00330D96" w:rsidRPr="00352112" w:rsidRDefault="00330D96" w:rsidP="00330D96">
      <w:pPr>
        <w:spacing w:after="0" w:line="240" w:lineRule="auto"/>
        <w:ind w:left="461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11-400 KĘTRZYN</w:t>
      </w:r>
    </w:p>
    <w:p w:rsidR="00330D96" w:rsidRPr="00352112" w:rsidRDefault="00330D96" w:rsidP="00330D96">
      <w:pPr>
        <w:spacing w:after="0" w:line="240" w:lineRule="auto"/>
        <w:ind w:left="34"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dotycząca:</w:t>
      </w:r>
      <w:r w:rsidRPr="00352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4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konserwacji z przeglądem</w:t>
      </w:r>
      <w:r w:rsidRPr="00352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urządzeń instalacji aktywnego systemu bezpieczeństwa </w:t>
      </w:r>
      <w:r w:rsidRPr="00352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GAZEX.</w:t>
      </w:r>
    </w:p>
    <w:p w:rsidR="00330D96" w:rsidRPr="00352112" w:rsidRDefault="00330D96" w:rsidP="00330D96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CENOWY</w:t>
      </w:r>
    </w:p>
    <w:p w:rsidR="00330D96" w:rsidRPr="00352112" w:rsidRDefault="00330D96" w:rsidP="00330D96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Oferujemy realizację przedmiotu zamówienia określoną w zaproszeniu do składania ofert za cenę ofertową:</w:t>
      </w: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Jeden przegląd</w:t>
      </w:r>
      <w:r w:rsidRPr="00352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zgodnie z wykazem zawartym w pkt. 2 opisu przedmiotu zamówienia.</w:t>
      </w: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Cena ofertowa wraz z należnym podatkiem.</w:t>
      </w: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 zł (słownie: ..................................................................................................................)</w:t>
      </w: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Wynagrodzenie obejmuje koszty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dojazdu oraz wszelkich materiałów koniecznych do właściwej </w:t>
      </w:r>
      <w:r w:rsidR="000961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(tj. </w:t>
      </w:r>
      <w:r w:rsidR="00856B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kalibracja detektorów, wymiana baterii</w:t>
      </w:r>
      <w:r w:rsidR="000961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itp.)</w:t>
      </w:r>
      <w:r w:rsidR="00856B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="000961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realizacji umowy</w:t>
      </w:r>
      <w:r w:rsidRPr="003521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Oświadczam:</w:t>
      </w:r>
    </w:p>
    <w:p w:rsidR="00330D96" w:rsidRPr="00352112" w:rsidRDefault="00330D96" w:rsidP="00330D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Zapoznałem się z przedmiotem zamówienia oraz warunkami umowy.</w:t>
      </w:r>
    </w:p>
    <w:p w:rsidR="00330D96" w:rsidRPr="00352112" w:rsidRDefault="00330D96" w:rsidP="00330D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Posiadam autoryzację firm do przeglądu i konserwacji urządzeń, których typ występuje w przedmiocie zamówienia.</w:t>
      </w:r>
    </w:p>
    <w:p w:rsidR="00330D96" w:rsidRPr="00352112" w:rsidRDefault="00330D96" w:rsidP="00330D96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352112" w:rsidRDefault="00330D96" w:rsidP="00330D9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</w:t>
      </w:r>
    </w:p>
    <w:p w:rsidR="00330D96" w:rsidRPr="00352112" w:rsidRDefault="00330D96" w:rsidP="00330D9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11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(podpis wykonawcy)</w:t>
      </w: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D96" w:rsidRPr="00030B50" w:rsidRDefault="00330D96" w:rsidP="00330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6BF5" w:rsidRPr="00856BF5" w:rsidRDefault="00856BF5" w:rsidP="0085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56BF5">
        <w:rPr>
          <w:rFonts w:ascii="Times New Roman" w:eastAsia="Times New Roman" w:hAnsi="Times New Roman" w:cs="Times New Roman"/>
          <w:b/>
          <w:color w:val="000000"/>
          <w:lang w:eastAsia="pl-PL"/>
        </w:rPr>
        <w:t>Wzór umowy</w:t>
      </w:r>
    </w:p>
    <w:p w:rsidR="00856BF5" w:rsidRPr="00856BF5" w:rsidRDefault="00856BF5" w:rsidP="00856BF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856BF5">
        <w:rPr>
          <w:rFonts w:ascii="Times New Roman" w:eastAsia="Times New Roman" w:hAnsi="Times New Roman" w:cs="Times New Roman"/>
          <w:color w:val="000000"/>
          <w:lang w:eastAsia="pl-PL"/>
        </w:rPr>
        <w:t>Egz. nr .......</w:t>
      </w:r>
    </w:p>
    <w:p w:rsidR="00856BF5" w:rsidRPr="00856BF5" w:rsidRDefault="00856BF5" w:rsidP="00856BF5">
      <w:pPr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6BF5" w:rsidRPr="00856BF5" w:rsidRDefault="00856BF5" w:rsidP="00856BF5">
      <w:pPr>
        <w:spacing w:after="0"/>
        <w:ind w:left="7080" w:right="14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56BF5">
        <w:rPr>
          <w:rFonts w:ascii="Times New Roman" w:hAnsi="Times New Roman" w:cs="Times New Roman"/>
          <w:bCs/>
          <w:sz w:val="20"/>
          <w:szCs w:val="20"/>
        </w:rPr>
        <w:t>UMOWA NR ......................................................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p w:rsidR="00856BF5" w:rsidRPr="00856BF5" w:rsidRDefault="00856BF5" w:rsidP="00856BF5">
      <w:pPr>
        <w:spacing w:after="0"/>
        <w:ind w:right="141"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856BF5">
        <w:rPr>
          <w:rFonts w:ascii="Times New Roman" w:eastAsiaTheme="minorEastAsia" w:hAnsi="Times New Roman" w:cs="Times New Roman"/>
          <w:lang w:eastAsia="pl-PL"/>
        </w:rPr>
        <w:t xml:space="preserve">Zawarta w dniu .......................... r. w Kętrzynie pomiędzy Warmińsko – Mazurskim Oddziałem Straży Granicznej, 11- 400 Kętrzyn ul. Gen. Władysława Sikorskiego 78 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eastAsiaTheme="minorEastAsia" w:hAnsi="Times New Roman" w:cs="Times New Roman"/>
          <w:lang w:eastAsia="pl-PL"/>
        </w:rPr>
      </w:pPr>
      <w:r w:rsidRPr="00856BF5">
        <w:rPr>
          <w:rFonts w:ascii="Times New Roman" w:eastAsiaTheme="minorEastAsia" w:hAnsi="Times New Roman" w:cs="Times New Roman"/>
          <w:lang w:eastAsia="pl-PL"/>
        </w:rPr>
        <w:t>reprezentowanym przez: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856BF5">
        <w:rPr>
          <w:rFonts w:ascii="Times New Roman" w:eastAsiaTheme="minorEastAsia" w:hAnsi="Times New Roman" w:cs="Times New Roman"/>
          <w:lang w:eastAsia="pl-PL"/>
        </w:rPr>
        <w:t>Komendanta Oddziału, w imieniu którego działa: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856BF5">
        <w:rPr>
          <w:rFonts w:ascii="Times New Roman" w:eastAsiaTheme="minorEastAsia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eastAsiaTheme="minorEastAsia" w:hAnsi="Times New Roman" w:cs="Times New Roman"/>
          <w:lang w:eastAsia="pl-PL"/>
        </w:rPr>
      </w:pPr>
      <w:r w:rsidRPr="00856BF5">
        <w:rPr>
          <w:rFonts w:ascii="Times New Roman" w:eastAsiaTheme="minorEastAsia" w:hAnsi="Times New Roman" w:cs="Times New Roman"/>
          <w:bCs/>
          <w:lang w:eastAsia="pl-PL"/>
        </w:rPr>
        <w:t>.....................................................................</w:t>
      </w:r>
      <w:r w:rsidRPr="00856BF5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56BF5">
        <w:rPr>
          <w:rFonts w:ascii="Times New Roman" w:eastAsiaTheme="minorEastAsia" w:hAnsi="Times New Roman" w:cs="Times New Roman"/>
          <w:lang w:eastAsia="pl-PL"/>
        </w:rPr>
        <w:t xml:space="preserve">– Główny Księgowy Warmińsko - Mazurskiego Oddziału Straży Granicznej w Kętrzynie, 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eastAsiaTheme="minorEastAsia" w:hAnsi="Times New Roman" w:cs="Times New Roman"/>
          <w:lang w:eastAsia="pl-PL"/>
        </w:rPr>
      </w:pPr>
      <w:r w:rsidRPr="00856BF5">
        <w:rPr>
          <w:rFonts w:ascii="Times New Roman" w:eastAsiaTheme="minorEastAsia" w:hAnsi="Times New Roman" w:cs="Times New Roman"/>
          <w:lang w:eastAsia="pl-PL"/>
        </w:rPr>
        <w:t xml:space="preserve">zwanym dalej </w:t>
      </w:r>
      <w:r w:rsidRPr="00856BF5">
        <w:rPr>
          <w:rFonts w:ascii="Times New Roman" w:eastAsiaTheme="minorEastAsia" w:hAnsi="Times New Roman" w:cs="Times New Roman"/>
          <w:bCs/>
          <w:lang w:eastAsia="pl-PL"/>
        </w:rPr>
        <w:t>ZAMAWIAJĄCYM</w:t>
      </w:r>
      <w:r w:rsidRPr="00856BF5">
        <w:rPr>
          <w:rFonts w:ascii="Times New Roman" w:eastAsiaTheme="minorEastAsia" w:hAnsi="Times New Roman" w:cs="Times New Roman"/>
          <w:lang w:eastAsia="pl-PL"/>
        </w:rPr>
        <w:t xml:space="preserve">, 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eastAsiaTheme="minorEastAsia" w:hAnsi="Times New Roman" w:cs="Times New Roman"/>
          <w:lang w:eastAsia="pl-PL"/>
        </w:rPr>
      </w:pPr>
      <w:r w:rsidRPr="00856BF5">
        <w:rPr>
          <w:rFonts w:ascii="Times New Roman" w:eastAsiaTheme="minorEastAsia" w:hAnsi="Times New Roman" w:cs="Times New Roman"/>
          <w:lang w:eastAsia="pl-PL"/>
        </w:rPr>
        <w:t>a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 xml:space="preserve"> 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>§ 1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6BF5"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umowy jest wykonanie 8 kwartalnych przeglądów urządzeń instalacji aktywnego systemu bezpieczeństwa GAZEX, zlokalizowanych w bloku nr 5 i 8 na terenie kompleksu koszarowego W - MOSG w Kętrzynie, w budynku </w:t>
      </w:r>
      <w:proofErr w:type="spellStart"/>
      <w:r w:rsidRPr="00856BF5">
        <w:rPr>
          <w:rFonts w:ascii="Times New Roman" w:eastAsia="Times New Roman" w:hAnsi="Times New Roman" w:cs="Times New Roman"/>
          <w:color w:val="000000"/>
          <w:lang w:eastAsia="pl-PL"/>
        </w:rPr>
        <w:t>garażowym-kotłowni</w:t>
      </w:r>
      <w:proofErr w:type="spellEnd"/>
      <w:r w:rsidRPr="00856B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C118D">
        <w:rPr>
          <w:rFonts w:ascii="Times New Roman" w:eastAsia="Times New Roman" w:hAnsi="Times New Roman" w:cs="Times New Roman"/>
          <w:color w:val="000000"/>
          <w:lang w:eastAsia="pl-PL"/>
        </w:rPr>
        <w:t xml:space="preserve">na terenie PSG </w:t>
      </w:r>
      <w:r w:rsidRPr="00856BF5">
        <w:rPr>
          <w:rFonts w:ascii="Times New Roman" w:eastAsia="Times New Roman" w:hAnsi="Times New Roman" w:cs="Times New Roman"/>
          <w:color w:val="000000"/>
          <w:lang w:eastAsia="pl-PL"/>
        </w:rPr>
        <w:t>w Węgorzewie, PSG Górowie Iławeckim oraz w pomieszczeniu MPS na terenie PSG w Braniewie, PSG w Barcianach zgodnie</w:t>
      </w:r>
      <w:r w:rsidR="001C118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  <w:r w:rsidRPr="00856BF5">
        <w:rPr>
          <w:rFonts w:ascii="Times New Roman" w:eastAsia="Times New Roman" w:hAnsi="Times New Roman" w:cs="Times New Roman"/>
          <w:color w:val="000000"/>
          <w:lang w:eastAsia="pl-PL"/>
        </w:rPr>
        <w:t xml:space="preserve"> z załącznikiem nr 1 do umowy.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6BF5">
        <w:rPr>
          <w:rFonts w:ascii="Times New Roman" w:eastAsia="Times New Roman" w:hAnsi="Times New Roman" w:cs="Times New Roman"/>
          <w:color w:val="000000"/>
          <w:lang w:eastAsia="pl-PL"/>
        </w:rPr>
        <w:t>2. W momencie zgłoszenia przez Zamawiającego nieprawidłowego stanu pracy urządzeń systemu sygnalizacji pożaru lub po pożarze, Wykonawca zobowiązuje się do zdiagnozowania awarii w terminie do 24 godzin od momentu zgłoszenia. Uwagi odnośnie systemu przekazuje na podstawie protokołu.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6BF5">
        <w:rPr>
          <w:rFonts w:ascii="Times New Roman" w:eastAsia="Times New Roman" w:hAnsi="Times New Roman" w:cs="Times New Roman"/>
          <w:color w:val="000000"/>
          <w:lang w:eastAsia="pl-PL"/>
        </w:rPr>
        <w:t>3.  Zakres czynności przeglądowych obejmuje przede wszystkim: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left="708"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1) wykonanie testu zadziałania poprzez wygenerowanie sygnału gazem wzorcowym o stężeniu dobranym tak, aby był wyższy niż średnia arytmetyczna z wartości progów alarmowych A1, A2 zamontowanych sensorów detektorów,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2) kalibrację modułów sensora według czasookresu zalecanego przez producenta,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3) wymianę akumulatora w centralce alarmowej według zaleceń producenta,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4) usunięcie kurzu z osłony ze spieku porowatego,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5) dokonanie kontroli dokręcenia przepustu dławicowego głowicy detektorowej,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6) dokonanie kontroli dokręcenia pokrywy detektorowej,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left="708"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7) w razie potrzeby wysuszenie komory zacisków i zabezpieczenie pr</w:t>
      </w:r>
      <w:r w:rsidR="001C118D">
        <w:rPr>
          <w:rFonts w:ascii="Times New Roman" w:hAnsi="Times New Roman" w:cs="Times New Roman"/>
        </w:rPr>
        <w:t xml:space="preserve">zed dostawaniem                    </w:t>
      </w:r>
      <w:r w:rsidRPr="00856BF5">
        <w:rPr>
          <w:rFonts w:ascii="Times New Roman" w:hAnsi="Times New Roman" w:cs="Times New Roman"/>
        </w:rPr>
        <w:t>się wilgoci,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8) dokonanie wpisu o stanie systemu w protokole kontroli okresowej,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9) kontrolę zadziałania zaworu odcinającego poprzez załączenie ręcznego przycisku,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10) kontrolę zadziałania zaworu odcinającego poprzez wygenerowanie impulsu przez system,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11) usunięcie kurzu,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lastRenderedPageBreak/>
        <w:t>12) w razie potrzeby wyczyszczenie wewnętrznych części zaworu,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13) dokonanie wpisu o stanie zaworu w protokole kontroli okresowej.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4. Umowa zostaje zawarta na czas określony tj. od dnia zawarcia umowy do 31.03.2025 r.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5. Wykonawca zobowiązuje się wykonywać prace związane z przeglądem urządzeń, co najmniej raz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na kwartał, zgodnie z obowiązującymi przepisami w tym zakresie, zasadami określonymi w Polskich Normach dotyczących urządzeń przeciwpożarowych, w dokumentacji </w:t>
      </w:r>
      <w:proofErr w:type="spellStart"/>
      <w:r w:rsidRPr="00856BF5">
        <w:rPr>
          <w:rFonts w:ascii="Times New Roman" w:hAnsi="Times New Roman" w:cs="Times New Roman"/>
        </w:rPr>
        <w:t>techniczno</w:t>
      </w:r>
      <w:proofErr w:type="spellEnd"/>
      <w:r w:rsidRPr="00856BF5">
        <w:rPr>
          <w:rFonts w:ascii="Times New Roman" w:hAnsi="Times New Roman" w:cs="Times New Roman"/>
        </w:rPr>
        <w:t xml:space="preserve"> – ruchowej, instrukcji eksploatacji oraz instrukcjach obsługi, a Zamawiający potwierdzać jej wykonanie i dokonać zapłaty.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6. Wykonawca przystąpi do wykonania przeglądu urządzeń instalacji aktywnego systemu bezpieczeństwa GAZEX po wcześniejszym telefonicznym ustaleniu termin</w:t>
      </w:r>
      <w:r w:rsidR="001C118D">
        <w:rPr>
          <w:rFonts w:ascii="Times New Roman" w:hAnsi="Times New Roman" w:cs="Times New Roman"/>
        </w:rPr>
        <w:t xml:space="preserve">u z Zamawiającym </w:t>
      </w:r>
      <w:r w:rsidRPr="00856BF5">
        <w:rPr>
          <w:rFonts w:ascii="Times New Roman" w:hAnsi="Times New Roman" w:cs="Times New Roman"/>
        </w:rPr>
        <w:t>(nr tel. 89 750 31 73).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7.  Wykonawca wykona: 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     1)     I przegląd urządzeń instalacji aktywnego systemu bezpieczeństwa GAZEX do 30.06 2023 r.</w:t>
      </w:r>
    </w:p>
    <w:p w:rsidR="00856BF5" w:rsidRPr="00856BF5" w:rsidRDefault="00856BF5" w:rsidP="00856BF5">
      <w:pPr>
        <w:spacing w:after="0"/>
        <w:ind w:left="708" w:right="141" w:hanging="1275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.               2)   II przegląd urządzeń instalacji aktywnego systemu bezpieczeństwa GAZEX do 30.09 2023 r.</w:t>
      </w:r>
    </w:p>
    <w:p w:rsidR="00856BF5" w:rsidRPr="00856BF5" w:rsidRDefault="00856BF5" w:rsidP="00856BF5">
      <w:pPr>
        <w:spacing w:after="0"/>
        <w:ind w:left="708" w:right="141" w:hanging="1275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                3)  III przegląd urządzeń instalacji aktywnego systemu bezpieczeństwa GAZEX do 31.12 2023 r.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     4)   IV przegląd urządzeń instalacji aktywnego systemu bezpieczeństwa GAZEX do 31.03 2024 r.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     5)    V przegląd urządzeń instalacji aktywnego systemu bezpieczeństwa GAZEX do 30.06 2024 r.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     6)  VI przegląd urządzeń instalacji aktywnego systemu bezpieczeństwa GAZEX do 30.09 2024 r.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     7) VII przegląd urządzeń instalacji aktywnego systemu bezpieczeństwa GAZEX do 31.12 2024 r.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     8) VIII przegląd urządzeń instalacji aktywnego systemu bezpieczeństwa GAZEX do 31.03 2025 r.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8. Wykonawca wykona usługę przeglądu urządzeń instalacji aktywnego systemu bezpieczeństwa GAZEX zgodnie z zakresem określonym w § 1 ust. 3.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9. Zamawiający każdorazowo potwierdzi wykonanie przeglądu urządzeń instalacji aktywnego systemu bezpieczeństwa GAZEX i dokona zapłaty wynagrodzenia.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10.Wykonawca udziela 3 miesiące gwarancji na każdą wykonaną usługę przeglądu.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>§ 2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numPr>
          <w:ilvl w:val="0"/>
          <w:numId w:val="5"/>
        </w:numPr>
        <w:spacing w:after="0"/>
        <w:ind w:left="284" w:right="141" w:hanging="284"/>
        <w:contextualSpacing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Tytułem wynagrodzenia za wykonanie jednego przeglądu urządzeń instalacji aktywnego systemu bezpieczeństwa GAZEX wraz z urządzeniami sterującymi i całym osprzętem dotyczącym systemu</w:t>
      </w:r>
      <w:r w:rsidR="001C118D">
        <w:rPr>
          <w:rFonts w:ascii="Times New Roman" w:hAnsi="Times New Roman" w:cs="Times New Roman"/>
        </w:rPr>
        <w:t xml:space="preserve">      </w:t>
      </w:r>
      <w:r w:rsidRPr="00856BF5">
        <w:rPr>
          <w:rFonts w:ascii="Times New Roman" w:hAnsi="Times New Roman" w:cs="Times New Roman"/>
        </w:rPr>
        <w:t xml:space="preserve"> w obiektach wykazanych w załączniku nr 1 do umowy Zamawiający opłacać będzie Wykonawcy przelewem należność w kwocie </w:t>
      </w:r>
      <w:r w:rsidRPr="00856BF5">
        <w:rPr>
          <w:rFonts w:ascii="Times New Roman" w:hAnsi="Times New Roman" w:cs="Times New Roman"/>
          <w:b/>
        </w:rPr>
        <w:t>...................... zł brutto</w:t>
      </w:r>
      <w:r w:rsidRPr="00856BF5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856BF5" w:rsidRPr="00856BF5" w:rsidRDefault="00856BF5" w:rsidP="00856BF5">
      <w:pPr>
        <w:spacing w:after="0"/>
        <w:ind w:left="284" w:right="141"/>
        <w:contextualSpacing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(słownie: </w:t>
      </w:r>
      <w:r w:rsidRPr="00856BF5">
        <w:rPr>
          <w:rFonts w:ascii="Times New Roman" w:hAnsi="Times New Roman" w:cs="Times New Roman"/>
          <w:b/>
        </w:rPr>
        <w:t>.................................................................................................................... )</w:t>
      </w:r>
      <w:r w:rsidRPr="00856BF5">
        <w:rPr>
          <w:rFonts w:ascii="Times New Roman" w:hAnsi="Times New Roman" w:cs="Times New Roman"/>
        </w:rPr>
        <w:t>w terminie 14 dni od dnia otrzymania prawidłowo wystawionej faktury na rachunek ban</w:t>
      </w:r>
      <w:r w:rsidR="001C118D">
        <w:rPr>
          <w:rFonts w:ascii="Times New Roman" w:hAnsi="Times New Roman" w:cs="Times New Roman"/>
        </w:rPr>
        <w:t xml:space="preserve">kowy wskazany </w:t>
      </w:r>
      <w:r w:rsidRPr="00856BF5">
        <w:rPr>
          <w:rFonts w:ascii="Times New Roman" w:hAnsi="Times New Roman" w:cs="Times New Roman"/>
        </w:rPr>
        <w:t>w fakturze.</w:t>
      </w:r>
    </w:p>
    <w:p w:rsidR="00856BF5" w:rsidRPr="00856BF5" w:rsidRDefault="00856BF5" w:rsidP="00856BF5">
      <w:pPr>
        <w:widowControl w:val="0"/>
        <w:numPr>
          <w:ilvl w:val="0"/>
          <w:numId w:val="5"/>
        </w:numPr>
        <w:suppressAutoHyphens/>
        <w:spacing w:after="0"/>
        <w:ind w:left="284" w:right="141" w:hanging="284"/>
        <w:contextualSpacing/>
        <w:jc w:val="both"/>
        <w:rPr>
          <w:rFonts w:ascii="Times New Roman" w:eastAsia="Arial Unicode MS" w:hAnsi="Times New Roman" w:cs="Times New Roman"/>
          <w:kern w:val="2"/>
          <w:lang w:eastAsia="zh-CN" w:bidi="hi-IN"/>
        </w:rPr>
      </w:pPr>
      <w:r w:rsidRPr="00856BF5">
        <w:rPr>
          <w:rFonts w:ascii="Times New Roman" w:eastAsia="Arial Unicode MS" w:hAnsi="Times New Roman" w:cs="Times New Roman"/>
          <w:kern w:val="2"/>
          <w:lang w:eastAsia="zh-CN" w:bidi="hi-IN"/>
        </w:rPr>
        <w:t>Zamawiający informuje, że zastosuje mechanizm podzielonej płatności zgodnie z art. 108 a-d ustawy z dnia 11 marca 2004 r. o podatku od towarów i usług (</w:t>
      </w:r>
      <w:proofErr w:type="spellStart"/>
      <w:r w:rsidRPr="00856BF5">
        <w:rPr>
          <w:rFonts w:ascii="Times New Roman" w:eastAsia="Arial Unicode MS" w:hAnsi="Times New Roman" w:cs="Times New Roman"/>
          <w:kern w:val="2"/>
          <w:lang w:eastAsia="zh-CN" w:bidi="hi-IN"/>
        </w:rPr>
        <w:t>t.j</w:t>
      </w:r>
      <w:proofErr w:type="spellEnd"/>
      <w:r w:rsidRPr="00856BF5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. </w:t>
      </w:r>
      <w:proofErr w:type="spellStart"/>
      <w:r w:rsidRPr="00856BF5">
        <w:rPr>
          <w:rFonts w:ascii="Times New Roman" w:eastAsia="Arial Unicode MS" w:hAnsi="Times New Roman" w:cs="Times New Roman"/>
          <w:kern w:val="2"/>
          <w:lang w:eastAsia="zh-CN" w:bidi="hi-IN"/>
        </w:rPr>
        <w:t>Dz.U</w:t>
      </w:r>
      <w:proofErr w:type="spellEnd"/>
      <w:r w:rsidRPr="00856BF5">
        <w:rPr>
          <w:rFonts w:ascii="Times New Roman" w:eastAsia="Arial Unicode MS" w:hAnsi="Times New Roman" w:cs="Times New Roman"/>
          <w:kern w:val="2"/>
          <w:lang w:eastAsia="zh-CN" w:bidi="hi-IN"/>
        </w:rPr>
        <w:t>. z 2022 r. poz. 931 ze zm. )</w:t>
      </w:r>
    </w:p>
    <w:p w:rsidR="00856BF5" w:rsidRPr="00856BF5" w:rsidRDefault="00856BF5" w:rsidP="00856BF5">
      <w:pPr>
        <w:tabs>
          <w:tab w:val="right" w:pos="10606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3.  Wynagrodzenie za wykonaną usługę nie ulega zmianie przez cały czas trwania umowy.</w:t>
      </w:r>
    </w:p>
    <w:p w:rsidR="00856BF5" w:rsidRPr="00856BF5" w:rsidRDefault="00856BF5" w:rsidP="00856BF5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4.  Wynagrodzenie za wykonaną usługę nie obejmuje kosztów usuwania awarii.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5. Zapłata będzie następować po wykonanej usłudze potwierdzonej wpisem w protokole kontroli okresowej.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6.  Za dzień zapłaty uważa się dzień obciążenia rachunku bankowego Zamawiającego.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>§ 3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1.  W przypadku stwierdzenia wadliwie działających urządzeń Zamawiający powiadomi o awarii Wykonawcę.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2. W przypadku konieczności przeprowadzenia naprawy, remontu lub wymiany podzespołu Wykonawca przedstawi Zamawiającemu szczegółowy opis problemu i kalkulację</w:t>
      </w:r>
      <w:r w:rsidR="001C118D">
        <w:rPr>
          <w:rFonts w:ascii="Times New Roman" w:hAnsi="Times New Roman" w:cs="Times New Roman"/>
        </w:rPr>
        <w:t xml:space="preserve"> związanych </w:t>
      </w:r>
      <w:r w:rsidRPr="00856BF5">
        <w:rPr>
          <w:rFonts w:ascii="Times New Roman" w:hAnsi="Times New Roman" w:cs="Times New Roman"/>
        </w:rPr>
        <w:t>z tym kosztów.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>§ 4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1. W przypadku wykonania usługi przeglądu po terminach określonych w § 1 ust.7 Wykonawca zapłaci Zamawiającemu karę umowną w wysokości 50 zł za każdy dzień zwłoki.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lastRenderedPageBreak/>
        <w:t>2. Wykonawca ponosi odpowiedzialność za szkodę spowodowaną niewykonaniem lub nienależytym wykonaniem przedmiotu umowy.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3. Jeżeli szkoda będzie wyższa niż kara umowna, strony są uprawnione do dochodzenia odszkodowania przekraczającego karę umowną.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4. Za odstąpienie od umowy z powodu okoliczności, za które odpowiada Wykonawca Zamawiającemu przysługuje kara umowna w wysokości 10% wartości wynagrodzenia umownego  brutto pozostałego </w:t>
      </w:r>
      <w:r w:rsidR="001C118D">
        <w:rPr>
          <w:rFonts w:ascii="Times New Roman" w:hAnsi="Times New Roman" w:cs="Times New Roman"/>
        </w:rPr>
        <w:t xml:space="preserve">      </w:t>
      </w:r>
      <w:r w:rsidRPr="00856BF5">
        <w:rPr>
          <w:rFonts w:ascii="Times New Roman" w:hAnsi="Times New Roman" w:cs="Times New Roman"/>
        </w:rPr>
        <w:t>do całkowitej realizacji  niniejszej umowy.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5. Za odstąpienie od umowy z powodu okoliczności, za które odpowiada Zamawiający Wykonawcy przysługuje kara umowna w wysokości 10% wartości wynagrodzenia umownego  brutto pozostałego </w:t>
      </w:r>
      <w:r w:rsidR="001C118D">
        <w:rPr>
          <w:rFonts w:ascii="Times New Roman" w:hAnsi="Times New Roman" w:cs="Times New Roman"/>
        </w:rPr>
        <w:t xml:space="preserve">      </w:t>
      </w:r>
      <w:r w:rsidRPr="00856BF5">
        <w:rPr>
          <w:rFonts w:ascii="Times New Roman" w:hAnsi="Times New Roman" w:cs="Times New Roman"/>
        </w:rPr>
        <w:t>do całkowitej realizacji  niniejszej umowy.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6. Wykonawca oświadcza, że wyraża zgodę na potrącenie w rozumieniu art. 498 i 499 Kodeksu Cywilnego, kwoty naliczonej kary umownej w przypadkach, o których mowa w ust. 1 i 4</w:t>
      </w:r>
      <w:r w:rsidR="001C118D">
        <w:rPr>
          <w:rFonts w:ascii="Times New Roman" w:hAnsi="Times New Roman" w:cs="Times New Roman"/>
        </w:rPr>
        <w:t xml:space="preserve"> </w:t>
      </w:r>
      <w:r w:rsidRPr="00856BF5">
        <w:rPr>
          <w:rFonts w:ascii="Times New Roman" w:hAnsi="Times New Roman" w:cs="Times New Roman"/>
        </w:rPr>
        <w:t>z przysługującej mu od Zamawiającego wierzytelności. Jednocześnie Wykonawca</w:t>
      </w:r>
      <w:r w:rsidR="001C118D">
        <w:rPr>
          <w:rFonts w:ascii="Times New Roman" w:hAnsi="Times New Roman" w:cs="Times New Roman"/>
        </w:rPr>
        <w:t xml:space="preserve"> oświadcza, </w:t>
      </w:r>
      <w:r w:rsidRPr="00856BF5">
        <w:rPr>
          <w:rFonts w:ascii="Times New Roman" w:hAnsi="Times New Roman" w:cs="Times New Roman"/>
        </w:rPr>
        <w:t>że powyższe nie zostało złożone pod wpływem błędu, ani nie jest obarczone jakąkolwiek inną wadą oświadczenia woli skutkującą jego nieważnością;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7. Zamawiający oświadcza, że wystawi niezwłocznie Wykonawcy notę zawierającą szczegółowe naliczenie kary umownej, w przypadku zaistnienia sytuacji, o której mowa w ust. 1 i 4; Nota płatna będzie w terminie 21 dni od daty jej wystawienia.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8.  W przypadku niezachowania terminu, o którym mowa  ust. 7 Zamawiający naliczy odsetki  ustawowe za opóźnienie.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>§ 5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</w:rPr>
        <w:t>Zmiany postanowień niniejszej umowy mogą nastąpić za zgodą obu stron wyr</w:t>
      </w:r>
      <w:r w:rsidR="002E7209">
        <w:rPr>
          <w:rFonts w:ascii="Times New Roman" w:hAnsi="Times New Roman" w:cs="Times New Roman"/>
        </w:rPr>
        <w:t xml:space="preserve">ażoną na piśmie </w:t>
      </w:r>
      <w:r w:rsidRPr="00856BF5">
        <w:rPr>
          <w:rFonts w:ascii="Times New Roman" w:hAnsi="Times New Roman" w:cs="Times New Roman"/>
        </w:rPr>
        <w:t>w formie aneksu.</w:t>
      </w:r>
      <w:r w:rsidRPr="00856BF5">
        <w:rPr>
          <w:rFonts w:ascii="Times New Roman" w:hAnsi="Times New Roman" w:cs="Times New Roman"/>
          <w:b/>
          <w:bCs/>
        </w:rPr>
        <w:t xml:space="preserve"> </w:t>
      </w:r>
    </w:p>
    <w:p w:rsidR="00856BF5" w:rsidRPr="00856BF5" w:rsidRDefault="00856BF5" w:rsidP="00856BF5">
      <w:pPr>
        <w:spacing w:after="0"/>
        <w:ind w:right="141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>§ 6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Osobą odpowiedzialną za realizację umowy ze strony Zamawiającego jest Kierownik Sekcji Gospodarki Mieszkaniowej i Kwaterunkowej</w:t>
      </w:r>
    </w:p>
    <w:p w:rsidR="00856BF5" w:rsidRPr="00856BF5" w:rsidRDefault="00856BF5" w:rsidP="00856BF5">
      <w:pPr>
        <w:spacing w:after="0"/>
        <w:ind w:right="141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>§ 7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Niniejsza umowa może być rozwiązana przez każdą ze stron z jednomiesięcznym okresem wypowiedzenia na piśmie w przypadku nie wykonania lub nienależytego wykonania postanowień umowy oraz w każdym czasie na mocy porozumienia stron.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>§ 8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W sprawach nieuregulowanych w niniejszej umowie mają zastosowanie przepisy Kodeksu cywilnego.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  <w:r w:rsidRPr="00856BF5">
        <w:rPr>
          <w:rFonts w:ascii="Times New Roman" w:hAnsi="Times New Roman" w:cs="Times New Roman"/>
          <w:b/>
          <w:bCs/>
        </w:rPr>
        <w:t>§ 9</w:t>
      </w:r>
    </w:p>
    <w:p w:rsidR="00856BF5" w:rsidRPr="00856BF5" w:rsidRDefault="00856BF5" w:rsidP="00856BF5">
      <w:pPr>
        <w:spacing w:after="0"/>
        <w:ind w:right="141"/>
        <w:jc w:val="center"/>
        <w:rPr>
          <w:rFonts w:ascii="Times New Roman" w:hAnsi="Times New Roman" w:cs="Times New Roman"/>
          <w:b/>
          <w:bCs/>
        </w:rPr>
      </w:pP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>Umowę sporządzono w trzech jednobrzmiących egzemplarzach, jeden dla Wykonawcy,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856BF5">
        <w:rPr>
          <w:rFonts w:ascii="Times New Roman" w:hAnsi="Times New Roman" w:cs="Times New Roman"/>
        </w:rPr>
        <w:t xml:space="preserve"> dwa dla Zamawiającego.</w:t>
      </w:r>
    </w:p>
    <w:p w:rsidR="00856BF5" w:rsidRPr="00856BF5" w:rsidRDefault="00856BF5" w:rsidP="00856BF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856BF5" w:rsidRPr="00856BF5" w:rsidRDefault="00856BF5" w:rsidP="00856BF5">
      <w:pPr>
        <w:tabs>
          <w:tab w:val="center" w:pos="1698"/>
          <w:tab w:val="center" w:pos="7658"/>
        </w:tabs>
        <w:spacing w:after="0"/>
        <w:ind w:right="141"/>
        <w:jc w:val="both"/>
        <w:rPr>
          <w:rFonts w:ascii="Times New Roman" w:hAnsi="Times New Roman" w:cs="Times New Roman"/>
          <w:i/>
          <w:iCs/>
        </w:rPr>
      </w:pPr>
    </w:p>
    <w:p w:rsidR="00856BF5" w:rsidRPr="00856BF5" w:rsidRDefault="00856BF5" w:rsidP="00856BF5">
      <w:pPr>
        <w:tabs>
          <w:tab w:val="center" w:pos="1698"/>
          <w:tab w:val="center" w:pos="7658"/>
        </w:tabs>
        <w:spacing w:after="0"/>
        <w:ind w:right="141"/>
        <w:jc w:val="both"/>
        <w:rPr>
          <w:rFonts w:ascii="Times New Roman" w:hAnsi="Times New Roman" w:cs="Times New Roman"/>
          <w:b/>
          <w:bCs/>
          <w:i/>
          <w:iCs/>
        </w:rPr>
      </w:pPr>
      <w:r w:rsidRPr="00856BF5">
        <w:rPr>
          <w:rFonts w:ascii="Times New Roman" w:hAnsi="Times New Roman" w:cs="Times New Roman"/>
          <w:i/>
          <w:iCs/>
        </w:rPr>
        <w:tab/>
      </w:r>
    </w:p>
    <w:p w:rsidR="00856BF5" w:rsidRPr="00856BF5" w:rsidRDefault="00856BF5" w:rsidP="00856BF5">
      <w:pPr>
        <w:tabs>
          <w:tab w:val="center" w:pos="1698"/>
          <w:tab w:val="center" w:pos="7658"/>
        </w:tabs>
        <w:spacing w:after="0"/>
        <w:ind w:right="141"/>
        <w:jc w:val="both"/>
        <w:rPr>
          <w:rFonts w:ascii="Times New Roman" w:hAnsi="Times New Roman" w:cs="Times New Roman"/>
          <w:b/>
          <w:bCs/>
          <w:i/>
          <w:iCs/>
        </w:rPr>
      </w:pPr>
      <w:r w:rsidRPr="00856BF5">
        <w:rPr>
          <w:rFonts w:ascii="Times New Roman" w:hAnsi="Times New Roman" w:cs="Times New Roman"/>
          <w:bCs/>
          <w:iCs/>
        </w:rPr>
        <w:t xml:space="preserve">               WYKONAWCA                                                                      ZAMAWIAJĄCY</w:t>
      </w:r>
    </w:p>
    <w:p w:rsidR="00856BF5" w:rsidRPr="00856BF5" w:rsidRDefault="00856BF5" w:rsidP="00856BF5">
      <w:pPr>
        <w:tabs>
          <w:tab w:val="center" w:pos="1698"/>
          <w:tab w:val="center" w:pos="7658"/>
        </w:tabs>
        <w:spacing w:after="0"/>
        <w:ind w:right="141"/>
        <w:rPr>
          <w:rFonts w:ascii="Times New Roman" w:hAnsi="Times New Roman" w:cs="Times New Roman"/>
          <w:bCs/>
          <w:iCs/>
        </w:rPr>
      </w:pPr>
    </w:p>
    <w:p w:rsidR="00856BF5" w:rsidRDefault="00856BF5" w:rsidP="002E7209">
      <w:pPr>
        <w:rPr>
          <w:rFonts w:ascii="Times New Roman" w:eastAsiaTheme="minorEastAsia" w:hAnsi="Times New Roman" w:cs="Times New Roman"/>
          <w:lang w:eastAsia="pl-PL"/>
        </w:rPr>
      </w:pPr>
      <w:bookmarkStart w:id="0" w:name="_GoBack"/>
      <w:bookmarkEnd w:id="0"/>
    </w:p>
    <w:p w:rsidR="00856BF5" w:rsidRPr="00856BF5" w:rsidRDefault="00856BF5" w:rsidP="00856BF5">
      <w:pPr>
        <w:ind w:left="6372" w:firstLine="708"/>
        <w:rPr>
          <w:rFonts w:ascii="Times New Roman" w:eastAsiaTheme="minorEastAsia" w:hAnsi="Times New Roman" w:cs="Times New Roman"/>
          <w:lang w:eastAsia="pl-PL"/>
        </w:rPr>
      </w:pPr>
      <w:r w:rsidRPr="00856BF5">
        <w:rPr>
          <w:rFonts w:ascii="Times New Roman" w:eastAsiaTheme="minorEastAsia" w:hAnsi="Times New Roman" w:cs="Times New Roman"/>
          <w:lang w:eastAsia="pl-PL"/>
        </w:rPr>
        <w:lastRenderedPageBreak/>
        <w:t xml:space="preserve">Załącznik nr 1 </w:t>
      </w:r>
    </w:p>
    <w:tbl>
      <w:tblPr>
        <w:tblW w:w="848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"/>
        <w:gridCol w:w="114"/>
        <w:gridCol w:w="2106"/>
        <w:gridCol w:w="569"/>
        <w:gridCol w:w="5321"/>
      </w:tblGrid>
      <w:tr w:rsidR="00856BF5" w:rsidRPr="00856BF5" w:rsidTr="00C347C8">
        <w:trPr>
          <w:trHeight w:val="257"/>
          <w:tblCellSpacing w:w="0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Zainstalowane urządzenia </w:t>
            </w:r>
          </w:p>
        </w:tc>
      </w:tr>
      <w:tr w:rsidR="00856BF5" w:rsidRPr="00856BF5" w:rsidTr="00C347C8">
        <w:trPr>
          <w:trHeight w:val="248"/>
          <w:tblCellSpacing w:w="0" w:type="dxa"/>
        </w:trPr>
        <w:tc>
          <w:tcPr>
            <w:tcW w:w="84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KOMPLEKS BUDYNKÓW NA TERENIE W-MOSG W KĘTRZYNIE</w:t>
            </w:r>
          </w:p>
        </w:tc>
      </w:tr>
      <w:tr w:rsidR="00856BF5" w:rsidRPr="00856BF5" w:rsidTr="00C347C8">
        <w:trPr>
          <w:trHeight w:val="335"/>
          <w:tblCellSpacing w:w="0" w:type="dxa"/>
        </w:trPr>
        <w:tc>
          <w:tcPr>
            <w:tcW w:w="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nr 5</w:t>
            </w:r>
          </w:p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78</w:t>
            </w: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MD-2.Z</w:t>
            </w:r>
          </w:p>
        </w:tc>
      </w:tr>
      <w:tr w:rsidR="00856BF5" w:rsidRPr="00856BF5" w:rsidTr="00C347C8">
        <w:trPr>
          <w:trHeight w:val="4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856BF5" w:rsidRPr="00856BF5" w:rsidTr="00C347C8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MAG3</w:t>
            </w:r>
          </w:p>
        </w:tc>
      </w:tr>
      <w:tr w:rsidR="00856BF5" w:rsidRPr="00856BF5" w:rsidTr="00C347C8">
        <w:trPr>
          <w:trHeight w:val="335"/>
          <w:tblCellSpacing w:w="0" w:type="dxa"/>
        </w:trPr>
        <w:tc>
          <w:tcPr>
            <w:tcW w:w="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nr 8</w:t>
            </w:r>
          </w:p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78</w:t>
            </w: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MD-4.Z</w:t>
            </w:r>
          </w:p>
        </w:tc>
      </w:tr>
      <w:tr w:rsidR="00856BF5" w:rsidRPr="00856BF5" w:rsidTr="00C347C8">
        <w:trPr>
          <w:trHeight w:val="4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856BF5" w:rsidRPr="00856BF5" w:rsidTr="00C347C8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MAG3</w:t>
            </w:r>
          </w:p>
        </w:tc>
      </w:tr>
      <w:tr w:rsidR="00856BF5" w:rsidRPr="00856BF5" w:rsidTr="00C347C8">
        <w:trPr>
          <w:trHeight w:val="257"/>
          <w:tblCellSpacing w:w="0" w:type="dxa"/>
        </w:trPr>
        <w:tc>
          <w:tcPr>
            <w:tcW w:w="84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PLACÓWKA STRAŻY GRANICZNEJ W WĘGORZEWIE</w:t>
            </w:r>
          </w:p>
        </w:tc>
      </w:tr>
      <w:tr w:rsidR="00856BF5" w:rsidRPr="00856BF5" w:rsidTr="00C347C8">
        <w:trPr>
          <w:trHeight w:val="326"/>
          <w:tblCellSpacing w:w="0" w:type="dxa"/>
        </w:trPr>
        <w:tc>
          <w:tcPr>
            <w:tcW w:w="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garażowy-kotłownia</w:t>
            </w:r>
            <w:proofErr w:type="spellEnd"/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Pawła II 41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MD-2.Z</w:t>
            </w:r>
          </w:p>
        </w:tc>
      </w:tr>
      <w:tr w:rsidR="00856BF5" w:rsidRPr="00856BF5" w:rsidTr="00C347C8">
        <w:trPr>
          <w:trHeight w:val="4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Detektor – 1</w:t>
            </w: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56BF5" w:rsidRPr="00856BF5" w:rsidTr="00C347C8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</w:t>
            </w:r>
          </w:p>
        </w:tc>
      </w:tr>
      <w:tr w:rsidR="00856BF5" w:rsidRPr="00856BF5" w:rsidTr="00C347C8">
        <w:trPr>
          <w:trHeight w:val="257"/>
          <w:tblCellSpacing w:w="0" w:type="dxa"/>
        </w:trPr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PLACÓWKA STRAŻY GRANICZNEJ W GÓROWIE IŁAWECKIM</w:t>
            </w:r>
          </w:p>
        </w:tc>
      </w:tr>
      <w:tr w:rsidR="00856BF5" w:rsidRPr="00856BF5" w:rsidTr="00C347C8">
        <w:trPr>
          <w:trHeight w:val="326"/>
          <w:tblCellSpacing w:w="0" w:type="dxa"/>
        </w:trPr>
        <w:tc>
          <w:tcPr>
            <w:tcW w:w="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garażowy-</w:t>
            </w:r>
          </w:p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kotłownia gazowa </w:t>
            </w:r>
          </w:p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6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MD-2.Z</w:t>
            </w:r>
          </w:p>
        </w:tc>
      </w:tr>
      <w:tr w:rsidR="00856BF5" w:rsidRPr="00856BF5" w:rsidTr="00C347C8">
        <w:trPr>
          <w:trHeight w:val="4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Detektor – 1</w:t>
            </w: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56BF5" w:rsidRPr="00856BF5" w:rsidTr="00C347C8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MAG3</w:t>
            </w:r>
          </w:p>
        </w:tc>
      </w:tr>
      <w:tr w:rsidR="00856BF5" w:rsidRPr="00856BF5" w:rsidTr="00C347C8">
        <w:trPr>
          <w:trHeight w:val="257"/>
          <w:tblCellSpacing w:w="0" w:type="dxa"/>
        </w:trPr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PLACÓWKA STRAŻY GRANICZNEJ W BRANIEWIE</w:t>
            </w:r>
          </w:p>
        </w:tc>
      </w:tr>
      <w:tr w:rsidR="00856BF5" w:rsidRPr="00856BF5" w:rsidTr="00C347C8">
        <w:trPr>
          <w:trHeight w:val="326"/>
          <w:tblCellSpacing w:w="0" w:type="dxa"/>
        </w:trPr>
        <w:tc>
          <w:tcPr>
            <w:tcW w:w="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garażowy - MPS</w:t>
            </w:r>
          </w:p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Kwiatowa 2</w:t>
            </w: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MD-2(4)</w:t>
            </w:r>
          </w:p>
        </w:tc>
      </w:tr>
      <w:tr w:rsidR="00856BF5" w:rsidRPr="00856BF5" w:rsidTr="00C347C8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856BF5" w:rsidRPr="00856BF5" w:rsidTr="00C347C8">
        <w:trPr>
          <w:trHeight w:val="164"/>
          <w:tblCellSpacing w:w="0" w:type="dxa"/>
        </w:trPr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PLACÓWKA STRAŻY GRANICZNEJ W BARCIANACH</w:t>
            </w:r>
          </w:p>
        </w:tc>
      </w:tr>
      <w:tr w:rsidR="00856BF5" w:rsidRPr="00856BF5" w:rsidTr="00C347C8">
        <w:trPr>
          <w:trHeight w:val="215"/>
          <w:tblCellSpacing w:w="0" w:type="dxa"/>
        </w:trPr>
        <w:tc>
          <w:tcPr>
            <w:tcW w:w="4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garażowy - MPS</w:t>
            </w:r>
          </w:p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Warmińska 8</w:t>
            </w:r>
          </w:p>
        </w:tc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Moduł alarmowy MD-2(4) 2 </w:t>
            </w:r>
            <w:proofErr w:type="spellStart"/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56BF5" w:rsidRPr="00856BF5" w:rsidTr="00C347C8">
        <w:trPr>
          <w:trHeight w:val="206"/>
          <w:tblCellSpacing w:w="0" w:type="dxa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856BF5" w:rsidRPr="00856BF5" w:rsidTr="00C347C8">
        <w:trPr>
          <w:trHeight w:val="215"/>
          <w:tblCellSpacing w:w="0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administracyjny -kotłownia</w:t>
            </w:r>
          </w:p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Warmińska 8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alarmowy MD-2(4)</w:t>
            </w:r>
          </w:p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56BF5" w:rsidRPr="00856BF5" w:rsidTr="00C347C8">
        <w:trPr>
          <w:trHeight w:val="228"/>
          <w:tblCellSpacing w:w="0" w:type="dxa"/>
        </w:trPr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Detektor – </w:t>
            </w:r>
            <w:r w:rsidRPr="0085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856BF5" w:rsidRPr="00856BF5" w:rsidTr="00C347C8">
        <w:trPr>
          <w:trHeight w:val="197"/>
          <w:tblCellSpacing w:w="0" w:type="dxa"/>
        </w:trPr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odcinający MAG3</w:t>
            </w:r>
          </w:p>
        </w:tc>
      </w:tr>
      <w:tr w:rsidR="00856BF5" w:rsidRPr="00856BF5" w:rsidTr="00C347C8">
        <w:trPr>
          <w:trHeight w:val="22"/>
          <w:tblCellSpacing w:w="0" w:type="dxa"/>
        </w:trPr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BF5" w:rsidRPr="00856BF5" w:rsidRDefault="00856BF5" w:rsidP="008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56BF5" w:rsidRPr="00856BF5" w:rsidRDefault="00856BF5" w:rsidP="00856BF5">
      <w:pPr>
        <w:rPr>
          <w:rFonts w:ascii="Times New Roman" w:eastAsiaTheme="minorEastAsia" w:hAnsi="Times New Roman" w:cs="Times New Roman"/>
          <w:lang w:eastAsia="pl-PL"/>
        </w:rPr>
      </w:pPr>
    </w:p>
    <w:p w:rsidR="00856BF5" w:rsidRPr="00856BF5" w:rsidRDefault="00856BF5" w:rsidP="00856BF5">
      <w:pPr>
        <w:rPr>
          <w:rFonts w:ascii="Times New Roman" w:eastAsiaTheme="minorEastAsia" w:hAnsi="Times New Roman" w:cs="Times New Roman"/>
          <w:lang w:eastAsia="pl-PL"/>
        </w:rPr>
      </w:pPr>
    </w:p>
    <w:p w:rsidR="00856BF5" w:rsidRPr="00856BF5" w:rsidRDefault="00856BF5" w:rsidP="00856BF5">
      <w:pPr>
        <w:tabs>
          <w:tab w:val="center" w:pos="1698"/>
          <w:tab w:val="center" w:pos="765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56BF5">
        <w:rPr>
          <w:rFonts w:ascii="Times New Roman" w:hAnsi="Times New Roman" w:cs="Times New Roman"/>
          <w:bCs/>
          <w:iCs/>
        </w:rPr>
        <w:t xml:space="preserve">                WYKONAWCA                                                                              ZAMAWIAJĄCY</w:t>
      </w:r>
    </w:p>
    <w:p w:rsidR="00856BF5" w:rsidRPr="00856BF5" w:rsidRDefault="00856BF5" w:rsidP="00856BF5">
      <w:pPr>
        <w:tabs>
          <w:tab w:val="center" w:pos="1698"/>
          <w:tab w:val="center" w:pos="7658"/>
        </w:tabs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856BF5" w:rsidRPr="00856BF5" w:rsidRDefault="00856BF5" w:rsidP="00856BF5">
      <w:pPr>
        <w:rPr>
          <w:rFonts w:ascii="Times New Roman" w:eastAsiaTheme="minorEastAsia" w:hAnsi="Times New Roman" w:cs="Times New Roman"/>
          <w:lang w:eastAsia="pl-PL"/>
        </w:rPr>
      </w:pPr>
    </w:p>
    <w:p w:rsidR="00856BF5" w:rsidRPr="00856BF5" w:rsidRDefault="00856BF5" w:rsidP="00856BF5">
      <w:pPr>
        <w:rPr>
          <w:rFonts w:ascii="Times New Roman" w:eastAsiaTheme="minorEastAsia" w:hAnsi="Times New Roman" w:cs="Times New Roman"/>
          <w:lang w:eastAsia="pl-PL"/>
        </w:rPr>
      </w:pPr>
    </w:p>
    <w:p w:rsidR="00833B27" w:rsidRDefault="00833B27" w:rsidP="00856BF5">
      <w:pPr>
        <w:spacing w:after="0" w:line="240" w:lineRule="auto"/>
        <w:ind w:left="7080" w:firstLine="708"/>
      </w:pPr>
    </w:p>
    <w:sectPr w:rsidR="00833B27" w:rsidSect="0039615F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529"/>
    <w:multiLevelType w:val="hybridMultilevel"/>
    <w:tmpl w:val="7E2CD47A"/>
    <w:lvl w:ilvl="0" w:tplc="D7A0C1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718"/>
    <w:multiLevelType w:val="multilevel"/>
    <w:tmpl w:val="3628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252D8"/>
    <w:multiLevelType w:val="hybridMultilevel"/>
    <w:tmpl w:val="0F7422EC"/>
    <w:lvl w:ilvl="0" w:tplc="96F6DF74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B07FDD"/>
    <w:multiLevelType w:val="hybridMultilevel"/>
    <w:tmpl w:val="EB92FE4C"/>
    <w:lvl w:ilvl="0" w:tplc="C5B42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1164"/>
    <w:multiLevelType w:val="hybridMultilevel"/>
    <w:tmpl w:val="6F4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1"/>
    <w:rsid w:val="0000112B"/>
    <w:rsid w:val="00096113"/>
    <w:rsid w:val="001A35E5"/>
    <w:rsid w:val="001C118D"/>
    <w:rsid w:val="002E7209"/>
    <w:rsid w:val="00330D96"/>
    <w:rsid w:val="0039615F"/>
    <w:rsid w:val="004F1A31"/>
    <w:rsid w:val="0057285C"/>
    <w:rsid w:val="007C419D"/>
    <w:rsid w:val="00833B27"/>
    <w:rsid w:val="00856BF5"/>
    <w:rsid w:val="00931944"/>
    <w:rsid w:val="00A31B04"/>
    <w:rsid w:val="00C03635"/>
    <w:rsid w:val="00C10EFA"/>
    <w:rsid w:val="00D047E2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FCCD-D8BD-48A7-B621-CEFA7D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30D9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0D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0D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0D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0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leszek.tromczyns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2602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021344</dc:creator>
  <cp:keywords/>
  <dc:description/>
  <cp:lastModifiedBy>021344</cp:lastModifiedBy>
  <cp:revision>5</cp:revision>
  <dcterms:created xsi:type="dcterms:W3CDTF">2023-03-10T14:15:00Z</dcterms:created>
  <dcterms:modified xsi:type="dcterms:W3CDTF">2023-03-13T07:05:00Z</dcterms:modified>
</cp:coreProperties>
</file>