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B3F8" w14:textId="77777777" w:rsidR="004A7891" w:rsidRDefault="003F5906" w:rsidP="004A7891">
      <w:pPr>
        <w:pStyle w:val="Nagwek"/>
        <w:jc w:val="right"/>
        <w:rPr>
          <w:szCs w:val="24"/>
        </w:rPr>
      </w:pPr>
      <w:r>
        <w:rPr>
          <w:szCs w:val="24"/>
        </w:rPr>
        <w:t xml:space="preserve">  </w:t>
      </w:r>
      <w:r w:rsidR="004A7891" w:rsidRPr="003F5906">
        <w:rPr>
          <w:szCs w:val="24"/>
        </w:rPr>
        <w:t xml:space="preserve">Załącznik nr </w:t>
      </w:r>
      <w:r w:rsidR="005F3183">
        <w:rPr>
          <w:szCs w:val="24"/>
        </w:rPr>
        <w:t>2</w:t>
      </w:r>
    </w:p>
    <w:p w14:paraId="5D28EA6A" w14:textId="77777777" w:rsidR="004A7891" w:rsidRDefault="004A7891" w:rsidP="004A7891">
      <w:pPr>
        <w:pStyle w:val="Nagwek"/>
        <w:jc w:val="right"/>
      </w:pPr>
    </w:p>
    <w:p w14:paraId="05B5BCA1" w14:textId="77777777" w:rsidR="00F12A97" w:rsidRDefault="00664EA0" w:rsidP="00B95C80">
      <w:pPr>
        <w:pStyle w:val="Tekstpodstawowy"/>
        <w:spacing w:line="276" w:lineRule="auto"/>
        <w:jc w:val="center"/>
        <w:rPr>
          <w:i w:val="0"/>
          <w:szCs w:val="24"/>
        </w:rPr>
      </w:pPr>
      <w:r>
        <w:rPr>
          <w:i w:val="0"/>
          <w:szCs w:val="24"/>
        </w:rPr>
        <w:t xml:space="preserve">PROJEKT UMOWY </w:t>
      </w:r>
      <w:r w:rsidR="003F5906">
        <w:rPr>
          <w:i w:val="0"/>
          <w:szCs w:val="24"/>
        </w:rPr>
        <w:t xml:space="preserve">NR ......                                            </w:t>
      </w:r>
    </w:p>
    <w:p w14:paraId="281210FB" w14:textId="77777777" w:rsidR="009F6373" w:rsidRPr="006E0B98" w:rsidRDefault="009F6373" w:rsidP="00B95C80">
      <w:pPr>
        <w:pStyle w:val="Tekstpodstawowy"/>
        <w:spacing w:line="276" w:lineRule="auto"/>
        <w:jc w:val="center"/>
        <w:rPr>
          <w:b w:val="0"/>
          <w:i w:val="0"/>
          <w:sz w:val="12"/>
          <w:szCs w:val="12"/>
        </w:rPr>
      </w:pPr>
    </w:p>
    <w:p w14:paraId="58223244" w14:textId="77777777" w:rsidR="00F12A97" w:rsidRPr="00F66D78" w:rsidRDefault="00F12A97" w:rsidP="003F5906">
      <w:pPr>
        <w:pStyle w:val="Tekstpodstawowy"/>
        <w:spacing w:line="276" w:lineRule="auto"/>
        <w:jc w:val="right"/>
        <w:rPr>
          <w:b w:val="0"/>
          <w:i w:val="0"/>
          <w:sz w:val="20"/>
        </w:rPr>
      </w:pPr>
    </w:p>
    <w:p w14:paraId="32EF46AD" w14:textId="77777777" w:rsidR="00F12A97" w:rsidRPr="00254E6F" w:rsidRDefault="00F12A97" w:rsidP="00B95C80">
      <w:pPr>
        <w:pStyle w:val="Tekstpodstawowy"/>
        <w:tabs>
          <w:tab w:val="clear" w:pos="3119"/>
        </w:tabs>
        <w:spacing w:line="276" w:lineRule="auto"/>
        <w:ind w:firstLine="709"/>
        <w:rPr>
          <w:b w:val="0"/>
          <w:i w:val="0"/>
          <w:szCs w:val="24"/>
        </w:rPr>
      </w:pPr>
      <w:r w:rsidRPr="00254E6F">
        <w:rPr>
          <w:b w:val="0"/>
          <w:i w:val="0"/>
          <w:szCs w:val="24"/>
        </w:rPr>
        <w:t>Zawarta w dniu .....................</w:t>
      </w:r>
      <w:r w:rsidR="00500368" w:rsidRPr="00254E6F">
        <w:rPr>
          <w:b w:val="0"/>
          <w:i w:val="0"/>
          <w:szCs w:val="24"/>
        </w:rPr>
        <w:t>..........</w:t>
      </w:r>
      <w:r w:rsidRPr="00254E6F">
        <w:rPr>
          <w:b w:val="0"/>
          <w:i w:val="0"/>
          <w:szCs w:val="24"/>
        </w:rPr>
        <w:t>...</w:t>
      </w:r>
      <w:r w:rsidR="00500368" w:rsidRPr="00254E6F">
        <w:rPr>
          <w:b w:val="0"/>
          <w:i w:val="0"/>
          <w:szCs w:val="24"/>
        </w:rPr>
        <w:t xml:space="preserve"> </w:t>
      </w:r>
      <w:r w:rsidRPr="00254E6F">
        <w:rPr>
          <w:b w:val="0"/>
          <w:i w:val="0"/>
          <w:szCs w:val="24"/>
        </w:rPr>
        <w:t>r. w Kętrzynie, pomiędzy, Warmińsko-Mazurskim Oddzi</w:t>
      </w:r>
      <w:r w:rsidR="00BE2E62" w:rsidRPr="00254E6F">
        <w:rPr>
          <w:b w:val="0"/>
          <w:i w:val="0"/>
          <w:szCs w:val="24"/>
        </w:rPr>
        <w:t xml:space="preserve">ałem Straży Granicznej w </w:t>
      </w:r>
      <w:r w:rsidRPr="00254E6F">
        <w:rPr>
          <w:b w:val="0"/>
          <w:i w:val="0"/>
          <w:szCs w:val="24"/>
        </w:rPr>
        <w:t>Kętrzynie,</w:t>
      </w:r>
      <w:r w:rsidR="00BE2E62" w:rsidRPr="00254E6F">
        <w:rPr>
          <w:b w:val="0"/>
          <w:i w:val="0"/>
          <w:szCs w:val="24"/>
        </w:rPr>
        <w:t xml:space="preserve"> </w:t>
      </w:r>
      <w:r w:rsidRPr="00254E6F">
        <w:rPr>
          <w:b w:val="0"/>
          <w:i w:val="0"/>
          <w:szCs w:val="24"/>
        </w:rPr>
        <w:t>ul. Gen. Władysława Sikorskiego 78,</w:t>
      </w:r>
      <w:r w:rsidR="003549D8" w:rsidRPr="003549D8">
        <w:rPr>
          <w:b w:val="0"/>
          <w:i w:val="0"/>
          <w:sz w:val="20"/>
          <w:szCs w:val="24"/>
        </w:rPr>
        <w:t xml:space="preserve"> </w:t>
      </w:r>
      <w:r w:rsidR="003549D8" w:rsidRPr="003549D8">
        <w:rPr>
          <w:b w:val="0"/>
          <w:i w:val="0"/>
          <w:szCs w:val="24"/>
        </w:rPr>
        <w:t>11-400</w:t>
      </w:r>
      <w:r w:rsidR="003549D8">
        <w:rPr>
          <w:b w:val="0"/>
          <w:i w:val="0"/>
          <w:szCs w:val="24"/>
        </w:rPr>
        <w:t xml:space="preserve"> Kętrzyn</w:t>
      </w:r>
      <w:r w:rsidR="003549D8" w:rsidRPr="003549D8">
        <w:rPr>
          <w:b w:val="0"/>
          <w:i w:val="0"/>
          <w:szCs w:val="24"/>
        </w:rPr>
        <w:t xml:space="preserve">, </w:t>
      </w:r>
      <w:r w:rsidR="00CF6655">
        <w:rPr>
          <w:b w:val="0"/>
          <w:i w:val="0"/>
          <w:szCs w:val="24"/>
        </w:rPr>
        <w:t xml:space="preserve"> posiadający</w:t>
      </w:r>
      <w:r w:rsidR="00254E6F" w:rsidRPr="00254E6F">
        <w:rPr>
          <w:b w:val="0"/>
          <w:i w:val="0"/>
          <w:szCs w:val="24"/>
        </w:rPr>
        <w:t xml:space="preserve"> NIP: 742-000-73-89, REGON: 510-207-605 </w:t>
      </w:r>
      <w:r w:rsidRPr="00254E6F">
        <w:rPr>
          <w:b w:val="0"/>
          <w:i w:val="0"/>
          <w:szCs w:val="24"/>
        </w:rPr>
        <w:t>reprezentowanym przez:</w:t>
      </w:r>
    </w:p>
    <w:p w14:paraId="20772AE0" w14:textId="77777777" w:rsidR="00F12A97" w:rsidRPr="00254E6F" w:rsidRDefault="00F12A97" w:rsidP="00B95C80">
      <w:pPr>
        <w:pStyle w:val="Tekstpodstawowy"/>
        <w:spacing w:line="276" w:lineRule="auto"/>
        <w:rPr>
          <w:b w:val="0"/>
          <w:i w:val="0"/>
          <w:szCs w:val="24"/>
        </w:rPr>
      </w:pPr>
      <w:r w:rsidRPr="00254E6F">
        <w:rPr>
          <w:b w:val="0"/>
          <w:i w:val="0"/>
          <w:szCs w:val="24"/>
        </w:rPr>
        <w:t>.........................................</w:t>
      </w:r>
      <w:r w:rsidR="004F0AE9" w:rsidRPr="00254E6F">
        <w:rPr>
          <w:b w:val="0"/>
          <w:i w:val="0"/>
          <w:szCs w:val="24"/>
        </w:rPr>
        <w:t>........</w:t>
      </w:r>
      <w:r w:rsidR="002B1B2C">
        <w:rPr>
          <w:b w:val="0"/>
          <w:i w:val="0"/>
          <w:szCs w:val="24"/>
        </w:rPr>
        <w:t>.......</w:t>
      </w:r>
      <w:r w:rsidR="004F0AE9" w:rsidRPr="00254E6F">
        <w:rPr>
          <w:b w:val="0"/>
          <w:i w:val="0"/>
          <w:szCs w:val="24"/>
        </w:rPr>
        <w:t>.....</w:t>
      </w:r>
      <w:r w:rsidRPr="00254E6F">
        <w:rPr>
          <w:b w:val="0"/>
          <w:i w:val="0"/>
          <w:szCs w:val="24"/>
        </w:rPr>
        <w:t>... - Komendanta Warmińsko - Mazurskiego Oddziału Straży Granicznej w Kętrzynie</w:t>
      </w:r>
    </w:p>
    <w:p w14:paraId="16B4868E" w14:textId="77777777" w:rsidR="00F12A97" w:rsidRPr="00254E6F" w:rsidRDefault="00F12A97" w:rsidP="00B95C80">
      <w:pPr>
        <w:pStyle w:val="Tekstpodstawowy"/>
        <w:spacing w:line="276" w:lineRule="auto"/>
        <w:rPr>
          <w:b w:val="0"/>
          <w:i w:val="0"/>
          <w:szCs w:val="24"/>
        </w:rPr>
      </w:pPr>
      <w:r w:rsidRPr="00254E6F">
        <w:rPr>
          <w:b w:val="0"/>
          <w:i w:val="0"/>
          <w:szCs w:val="24"/>
        </w:rPr>
        <w:t xml:space="preserve">przy kontrasygnacie </w:t>
      </w:r>
    </w:p>
    <w:p w14:paraId="269AAB63" w14:textId="77777777" w:rsidR="00F12A97" w:rsidRPr="00254E6F" w:rsidRDefault="00F12A97" w:rsidP="00B95C80">
      <w:pPr>
        <w:pStyle w:val="Tekstpodstawowy"/>
        <w:spacing w:line="276" w:lineRule="auto"/>
        <w:rPr>
          <w:b w:val="0"/>
          <w:i w:val="0"/>
          <w:szCs w:val="24"/>
        </w:rPr>
      </w:pPr>
      <w:r w:rsidRPr="00254E6F">
        <w:rPr>
          <w:b w:val="0"/>
          <w:i w:val="0"/>
          <w:szCs w:val="24"/>
        </w:rPr>
        <w:t>........................</w:t>
      </w:r>
      <w:r w:rsidR="004F0AE9" w:rsidRPr="00254E6F">
        <w:rPr>
          <w:b w:val="0"/>
          <w:i w:val="0"/>
          <w:szCs w:val="24"/>
        </w:rPr>
        <w:t>...................</w:t>
      </w:r>
      <w:r w:rsidRPr="00254E6F">
        <w:rPr>
          <w:b w:val="0"/>
          <w:i w:val="0"/>
          <w:szCs w:val="24"/>
        </w:rPr>
        <w:t>........</w:t>
      </w:r>
      <w:r w:rsidR="002B1B2C">
        <w:rPr>
          <w:b w:val="0"/>
          <w:i w:val="0"/>
          <w:szCs w:val="24"/>
        </w:rPr>
        <w:t>........</w:t>
      </w:r>
      <w:r w:rsidRPr="00254E6F">
        <w:rPr>
          <w:b w:val="0"/>
          <w:i w:val="0"/>
          <w:szCs w:val="24"/>
        </w:rPr>
        <w:t>...... - Głównego Księgowego Warmińsko - Mazurskiego Oddziału Straży Granicznej w Kętrzynie</w:t>
      </w:r>
    </w:p>
    <w:p w14:paraId="16ADB87A" w14:textId="77777777" w:rsidR="00F12A97" w:rsidRPr="00254E6F" w:rsidRDefault="00F12A97" w:rsidP="00B95C80">
      <w:pPr>
        <w:pStyle w:val="Tekstpodstawowy"/>
        <w:spacing w:line="276" w:lineRule="auto"/>
        <w:rPr>
          <w:b w:val="0"/>
          <w:i w:val="0"/>
          <w:szCs w:val="24"/>
        </w:rPr>
      </w:pPr>
      <w:r w:rsidRPr="00254E6F">
        <w:rPr>
          <w:b w:val="0"/>
          <w:i w:val="0"/>
          <w:szCs w:val="24"/>
        </w:rPr>
        <w:t>zwanym dalej w treści umowy “Zamawiającym”</w:t>
      </w:r>
    </w:p>
    <w:p w14:paraId="218AED0D" w14:textId="77777777" w:rsidR="00F12A97" w:rsidRDefault="00F12A97" w:rsidP="00B95C80">
      <w:pPr>
        <w:pStyle w:val="Tekstpodstawowy"/>
        <w:spacing w:line="276" w:lineRule="auto"/>
        <w:rPr>
          <w:b w:val="0"/>
          <w:i w:val="0"/>
          <w:szCs w:val="24"/>
        </w:rPr>
      </w:pPr>
      <w:r w:rsidRPr="00254E6F">
        <w:rPr>
          <w:b w:val="0"/>
          <w:i w:val="0"/>
          <w:szCs w:val="24"/>
        </w:rPr>
        <w:t xml:space="preserve">a </w:t>
      </w:r>
      <w:r w:rsidR="002B1B2C" w:rsidRPr="002B1B2C">
        <w:rPr>
          <w:b w:val="0"/>
          <w:i w:val="0"/>
          <w:szCs w:val="24"/>
        </w:rPr>
        <w:t>.</w:t>
      </w:r>
      <w:r w:rsidR="002B1B2C" w:rsidRPr="002B1B2C">
        <w:rPr>
          <w:b w:val="0"/>
          <w:i w:val="0"/>
          <w:szCs w:val="24"/>
        </w:rPr>
        <w:tab/>
        <w:t>......................................................................................................................</w:t>
      </w:r>
      <w:r w:rsidR="002B1B2C">
        <w:rPr>
          <w:b w:val="0"/>
          <w:i w:val="0"/>
          <w:szCs w:val="24"/>
        </w:rPr>
        <w:t>........</w:t>
      </w:r>
      <w:r w:rsidR="002B1B2C" w:rsidRPr="002B1B2C">
        <w:rPr>
          <w:b w:val="0"/>
          <w:i w:val="0"/>
          <w:szCs w:val="24"/>
        </w:rPr>
        <w:t>.........................</w:t>
      </w:r>
    </w:p>
    <w:p w14:paraId="69B4BF32" w14:textId="77777777" w:rsidR="00F12A97" w:rsidRPr="00254E6F" w:rsidRDefault="00F12A97" w:rsidP="00B95C80">
      <w:pPr>
        <w:pStyle w:val="Tekstpodstawowy"/>
        <w:spacing w:line="276" w:lineRule="auto"/>
        <w:ind w:left="11"/>
        <w:rPr>
          <w:b w:val="0"/>
          <w:i w:val="0"/>
          <w:szCs w:val="24"/>
        </w:rPr>
      </w:pPr>
      <w:r w:rsidRPr="00254E6F">
        <w:rPr>
          <w:b w:val="0"/>
          <w:i w:val="0"/>
          <w:szCs w:val="24"/>
        </w:rPr>
        <w:t>reprezentowanym przez:</w:t>
      </w:r>
    </w:p>
    <w:p w14:paraId="5617D933" w14:textId="77777777" w:rsidR="00F12A97" w:rsidRDefault="00F12A97" w:rsidP="00B95C80">
      <w:pPr>
        <w:pStyle w:val="Tekstpodstawowy"/>
        <w:tabs>
          <w:tab w:val="clear" w:pos="3119"/>
        </w:tabs>
        <w:spacing w:line="276" w:lineRule="auto"/>
        <w:rPr>
          <w:b w:val="0"/>
          <w:i w:val="0"/>
          <w:szCs w:val="24"/>
        </w:rPr>
      </w:pPr>
      <w:r w:rsidRPr="00254E6F">
        <w:rPr>
          <w:b w:val="0"/>
          <w:i w:val="0"/>
          <w:szCs w:val="24"/>
        </w:rPr>
        <w:t>...............................................................................</w:t>
      </w:r>
      <w:r w:rsidR="002B1B2C">
        <w:rPr>
          <w:b w:val="0"/>
          <w:i w:val="0"/>
          <w:szCs w:val="24"/>
        </w:rPr>
        <w:t>................................................................</w:t>
      </w:r>
      <w:r w:rsidR="009F6373">
        <w:rPr>
          <w:b w:val="0"/>
          <w:i w:val="0"/>
          <w:szCs w:val="24"/>
        </w:rPr>
        <w:t>............</w:t>
      </w:r>
    </w:p>
    <w:p w14:paraId="6BF452EA" w14:textId="77777777" w:rsidR="001911A4" w:rsidRPr="001911A4" w:rsidRDefault="001911A4" w:rsidP="00B95C80">
      <w:pPr>
        <w:pStyle w:val="Tekstpodstawowy"/>
        <w:spacing w:line="276" w:lineRule="auto"/>
        <w:rPr>
          <w:b w:val="0"/>
          <w:i w:val="0"/>
          <w:szCs w:val="24"/>
        </w:rPr>
      </w:pPr>
      <w:r w:rsidRPr="001911A4">
        <w:rPr>
          <w:b w:val="0"/>
          <w:i w:val="0"/>
          <w:szCs w:val="24"/>
        </w:rPr>
        <w:t>..........................................................................................................................................................</w:t>
      </w:r>
    </w:p>
    <w:p w14:paraId="171DCF99" w14:textId="77777777" w:rsidR="009F6373" w:rsidRPr="00254E6F" w:rsidRDefault="009F6373" w:rsidP="00B95C80">
      <w:pPr>
        <w:pStyle w:val="Tekstpodstawowy"/>
        <w:tabs>
          <w:tab w:val="clear" w:pos="3119"/>
        </w:tabs>
        <w:spacing w:line="276" w:lineRule="auto"/>
        <w:rPr>
          <w:b w:val="0"/>
          <w:i w:val="0"/>
          <w:szCs w:val="24"/>
        </w:rPr>
      </w:pPr>
    </w:p>
    <w:p w14:paraId="6DB1EC55" w14:textId="77777777" w:rsidR="00F12A97" w:rsidRPr="00254E6F" w:rsidRDefault="00F12A97" w:rsidP="00B95C80">
      <w:pPr>
        <w:pStyle w:val="Tekstpodstawowy"/>
        <w:spacing w:line="276" w:lineRule="auto"/>
        <w:rPr>
          <w:b w:val="0"/>
          <w:i w:val="0"/>
          <w:szCs w:val="24"/>
        </w:rPr>
      </w:pPr>
      <w:r w:rsidRPr="00254E6F">
        <w:rPr>
          <w:b w:val="0"/>
          <w:i w:val="0"/>
          <w:szCs w:val="24"/>
        </w:rPr>
        <w:t>zwanym dalej w treści umowy “Wykonawcą”</w:t>
      </w:r>
    </w:p>
    <w:p w14:paraId="5DC46B38" w14:textId="77777777" w:rsidR="002F63B1" w:rsidRDefault="002F63B1" w:rsidP="002F63B1">
      <w:pPr>
        <w:pStyle w:val="Tekstpodstawowy"/>
        <w:rPr>
          <w:b w:val="0"/>
          <w:i w:val="0"/>
          <w:szCs w:val="24"/>
        </w:rPr>
      </w:pPr>
    </w:p>
    <w:p w14:paraId="53522460" w14:textId="77777777" w:rsidR="004D7EAD" w:rsidRPr="006B6A4C" w:rsidRDefault="004D7EAD" w:rsidP="004D7EAD">
      <w:pPr>
        <w:pStyle w:val="Tekstpodstawowy"/>
        <w:spacing w:line="276" w:lineRule="auto"/>
        <w:rPr>
          <w:b w:val="0"/>
          <w:i w:val="0"/>
          <w:szCs w:val="24"/>
        </w:rPr>
      </w:pPr>
      <w:r w:rsidRPr="006B6A4C">
        <w:rPr>
          <w:b w:val="0"/>
          <w:i w:val="0"/>
          <w:szCs w:val="24"/>
        </w:rPr>
        <w:t xml:space="preserve">W wyniku </w:t>
      </w:r>
      <w:r>
        <w:rPr>
          <w:b w:val="0"/>
          <w:i w:val="0"/>
          <w:szCs w:val="24"/>
        </w:rPr>
        <w:t>przeprowadzonego</w:t>
      </w:r>
      <w:r w:rsidRPr="006B6A4C">
        <w:rPr>
          <w:b w:val="0"/>
          <w:i w:val="0"/>
          <w:szCs w:val="24"/>
        </w:rPr>
        <w:t xml:space="preserve"> przez Zamawiającego </w:t>
      </w:r>
      <w:r>
        <w:rPr>
          <w:b w:val="0"/>
          <w:i w:val="0"/>
          <w:szCs w:val="24"/>
        </w:rPr>
        <w:t xml:space="preserve">rozpoznania rynku </w:t>
      </w:r>
      <w:r w:rsidRPr="006B6A4C">
        <w:rPr>
          <w:b w:val="0"/>
          <w:i w:val="0"/>
          <w:szCs w:val="24"/>
        </w:rPr>
        <w:t>została zawarta umowa</w:t>
      </w:r>
      <w:r>
        <w:rPr>
          <w:b w:val="0"/>
          <w:i w:val="0"/>
          <w:szCs w:val="24"/>
        </w:rPr>
        <w:br/>
      </w:r>
      <w:r w:rsidRPr="006B6A4C">
        <w:rPr>
          <w:b w:val="0"/>
          <w:i w:val="0"/>
          <w:szCs w:val="24"/>
        </w:rPr>
        <w:t>o następującej treści:</w:t>
      </w:r>
    </w:p>
    <w:p w14:paraId="114A5955" w14:textId="77777777" w:rsidR="002F63B1" w:rsidRDefault="002F63B1" w:rsidP="007242DF">
      <w:pPr>
        <w:pStyle w:val="Tekstpodstawowy"/>
        <w:jc w:val="center"/>
        <w:rPr>
          <w:b w:val="0"/>
          <w:i w:val="0"/>
          <w:sz w:val="23"/>
          <w:szCs w:val="23"/>
        </w:rPr>
      </w:pPr>
    </w:p>
    <w:p w14:paraId="6C51DF47" w14:textId="77777777" w:rsidR="007242DF" w:rsidRPr="006B6A4C" w:rsidRDefault="007242DF" w:rsidP="007242DF">
      <w:pPr>
        <w:pStyle w:val="Tekstpodstawowy"/>
        <w:jc w:val="center"/>
        <w:rPr>
          <w:b w:val="0"/>
          <w:i w:val="0"/>
          <w:szCs w:val="24"/>
        </w:rPr>
      </w:pPr>
      <w:r w:rsidRPr="006B6A4C">
        <w:rPr>
          <w:i w:val="0"/>
          <w:szCs w:val="24"/>
        </w:rPr>
        <w:t>§ 1</w:t>
      </w:r>
    </w:p>
    <w:p w14:paraId="1BEF98FC" w14:textId="77777777" w:rsidR="007242DF" w:rsidRPr="00F66D78" w:rsidRDefault="007242DF" w:rsidP="007242DF">
      <w:pPr>
        <w:pStyle w:val="Tekstpodstawowy"/>
        <w:jc w:val="left"/>
        <w:rPr>
          <w:b w:val="0"/>
          <w:i w:val="0"/>
          <w:sz w:val="20"/>
        </w:rPr>
      </w:pPr>
    </w:p>
    <w:p w14:paraId="51CCCE7E" w14:textId="77777777" w:rsidR="008B000B" w:rsidRPr="008B000B" w:rsidRDefault="008B000B" w:rsidP="00A73AC7">
      <w:pPr>
        <w:numPr>
          <w:ilvl w:val="0"/>
          <w:numId w:val="25"/>
        </w:numPr>
        <w:suppressAutoHyphens w:val="0"/>
        <w:spacing w:line="276" w:lineRule="auto"/>
        <w:jc w:val="both"/>
        <w:rPr>
          <w:bCs/>
          <w:color w:val="000000"/>
          <w:sz w:val="24"/>
          <w:szCs w:val="24"/>
          <w:lang w:eastAsia="pl-PL"/>
        </w:rPr>
      </w:pPr>
      <w:r w:rsidRPr="008B000B">
        <w:rPr>
          <w:color w:val="000000"/>
          <w:sz w:val="24"/>
          <w:szCs w:val="24"/>
          <w:lang w:eastAsia="pl-PL"/>
        </w:rPr>
        <w:t xml:space="preserve">Zamawiający zleca, a Wykonawca zobowiązuje się wykonać, zgodnie </w:t>
      </w:r>
      <w:r w:rsidRPr="00AA1E40">
        <w:rPr>
          <w:color w:val="000000" w:themeColor="text1"/>
          <w:sz w:val="24"/>
          <w:szCs w:val="24"/>
          <w:lang w:eastAsia="pl-PL"/>
        </w:rPr>
        <w:t>ze złożoną ofertą</w:t>
      </w:r>
      <w:r w:rsidR="00AA1E40">
        <w:rPr>
          <w:color w:val="000000" w:themeColor="text1"/>
          <w:sz w:val="24"/>
          <w:szCs w:val="24"/>
          <w:lang w:eastAsia="pl-PL"/>
        </w:rPr>
        <w:br/>
      </w:r>
      <w:r w:rsidRPr="008B000B">
        <w:rPr>
          <w:color w:val="000000"/>
          <w:sz w:val="24"/>
          <w:szCs w:val="24"/>
          <w:lang w:eastAsia="pl-PL"/>
        </w:rPr>
        <w:t>w opa</w:t>
      </w:r>
      <w:r w:rsidR="00F96A67">
        <w:rPr>
          <w:color w:val="000000"/>
          <w:sz w:val="24"/>
          <w:szCs w:val="24"/>
          <w:lang w:eastAsia="pl-PL"/>
        </w:rPr>
        <w:t>r</w:t>
      </w:r>
      <w:r w:rsidRPr="008B000B">
        <w:rPr>
          <w:color w:val="000000"/>
          <w:sz w:val="24"/>
          <w:szCs w:val="24"/>
          <w:lang w:eastAsia="pl-PL"/>
        </w:rPr>
        <w:t xml:space="preserve">ciu o opis przedmiotu zamówienia, stanowiący załącznik </w:t>
      </w:r>
      <w:r w:rsidR="00AA1E40">
        <w:rPr>
          <w:color w:val="000000"/>
          <w:sz w:val="24"/>
          <w:szCs w:val="24"/>
          <w:lang w:eastAsia="pl-PL"/>
        </w:rPr>
        <w:t xml:space="preserve">nr 1 </w:t>
      </w:r>
      <w:r w:rsidRPr="008B000B">
        <w:rPr>
          <w:color w:val="000000"/>
          <w:sz w:val="24"/>
          <w:szCs w:val="24"/>
          <w:lang w:eastAsia="pl-PL"/>
        </w:rPr>
        <w:t>do niniejszej umowy</w:t>
      </w:r>
      <w:r w:rsidR="00AA1E40">
        <w:rPr>
          <w:color w:val="000000"/>
          <w:sz w:val="24"/>
          <w:szCs w:val="24"/>
          <w:lang w:eastAsia="pl-PL"/>
        </w:rPr>
        <w:br/>
      </w:r>
      <w:r w:rsidRPr="008B000B">
        <w:rPr>
          <w:color w:val="000000"/>
          <w:sz w:val="24"/>
          <w:szCs w:val="24"/>
          <w:lang w:eastAsia="pl-PL"/>
        </w:rPr>
        <w:t>oraz zapis</w:t>
      </w:r>
      <w:r w:rsidRPr="00F96A67">
        <w:rPr>
          <w:color w:val="000000" w:themeColor="text1"/>
          <w:sz w:val="24"/>
          <w:szCs w:val="24"/>
          <w:lang w:eastAsia="pl-PL"/>
        </w:rPr>
        <w:t>y</w:t>
      </w:r>
      <w:r w:rsidRPr="008B000B">
        <w:rPr>
          <w:color w:val="000000"/>
          <w:sz w:val="24"/>
          <w:szCs w:val="24"/>
          <w:lang w:eastAsia="pl-PL"/>
        </w:rPr>
        <w:t xml:space="preserve"> niniejszej umowy, </w:t>
      </w:r>
      <w:r w:rsidRPr="008B000B">
        <w:rPr>
          <w:bCs/>
          <w:color w:val="000000"/>
          <w:sz w:val="24"/>
          <w:szCs w:val="24"/>
          <w:lang w:eastAsia="pl-PL"/>
        </w:rPr>
        <w:t>usługę w zakresie okresowej kontroli:</w:t>
      </w:r>
    </w:p>
    <w:p w14:paraId="391A9489" w14:textId="77777777" w:rsidR="008B000B" w:rsidRPr="008B000B" w:rsidRDefault="008B000B" w:rsidP="00A73AC7">
      <w:pPr>
        <w:numPr>
          <w:ilvl w:val="0"/>
          <w:numId w:val="24"/>
        </w:numPr>
        <w:suppressAutoHyphens w:val="0"/>
        <w:spacing w:line="276" w:lineRule="auto"/>
        <w:jc w:val="both"/>
        <w:rPr>
          <w:bCs/>
          <w:color w:val="000000"/>
          <w:sz w:val="24"/>
          <w:szCs w:val="24"/>
          <w:lang w:eastAsia="pl-PL"/>
        </w:rPr>
      </w:pPr>
      <w:r w:rsidRPr="008B000B">
        <w:rPr>
          <w:bCs/>
          <w:color w:val="000000"/>
          <w:sz w:val="24"/>
          <w:szCs w:val="24"/>
          <w:lang w:eastAsia="pl-PL"/>
        </w:rPr>
        <w:t>stanu technicznego instalacji gazowych</w:t>
      </w:r>
    </w:p>
    <w:p w14:paraId="4BC120AA" w14:textId="77777777" w:rsidR="008B000B" w:rsidRPr="008B000B" w:rsidRDefault="008B000B" w:rsidP="00A73AC7">
      <w:pPr>
        <w:numPr>
          <w:ilvl w:val="0"/>
          <w:numId w:val="24"/>
        </w:numPr>
        <w:suppressAutoHyphens w:val="0"/>
        <w:spacing w:line="276" w:lineRule="auto"/>
        <w:jc w:val="both"/>
        <w:rPr>
          <w:color w:val="000000"/>
          <w:sz w:val="24"/>
          <w:szCs w:val="24"/>
          <w:shd w:val="clear" w:color="auto" w:fill="FFFFFF"/>
          <w:lang w:eastAsia="pl-PL"/>
        </w:rPr>
      </w:pPr>
      <w:r w:rsidRPr="008B000B">
        <w:rPr>
          <w:bCs/>
          <w:color w:val="000000"/>
          <w:sz w:val="24"/>
          <w:szCs w:val="24"/>
          <w:lang w:eastAsia="pl-PL"/>
        </w:rPr>
        <w:t>przewodów kominowych (dymowych</w:t>
      </w:r>
      <w:r w:rsidR="00AA1E40">
        <w:rPr>
          <w:bCs/>
          <w:color w:val="000000"/>
          <w:sz w:val="24"/>
          <w:szCs w:val="24"/>
          <w:lang w:eastAsia="pl-PL"/>
        </w:rPr>
        <w:t>,</w:t>
      </w:r>
      <w:r w:rsidRPr="008B000B">
        <w:rPr>
          <w:bCs/>
          <w:color w:val="000000"/>
          <w:sz w:val="24"/>
          <w:szCs w:val="24"/>
          <w:lang w:eastAsia="pl-PL"/>
        </w:rPr>
        <w:t xml:space="preserve"> spalinowych</w:t>
      </w:r>
      <w:r w:rsidR="00AA1E40">
        <w:rPr>
          <w:bCs/>
          <w:color w:val="000000"/>
          <w:sz w:val="24"/>
          <w:szCs w:val="24"/>
          <w:lang w:eastAsia="pl-PL"/>
        </w:rPr>
        <w:t xml:space="preserve"> i </w:t>
      </w:r>
      <w:r w:rsidRPr="008B000B">
        <w:rPr>
          <w:bCs/>
          <w:color w:val="000000"/>
          <w:sz w:val="24"/>
          <w:szCs w:val="24"/>
          <w:lang w:eastAsia="pl-PL"/>
        </w:rPr>
        <w:t>wentylac</w:t>
      </w:r>
      <w:r w:rsidR="00AA1E40">
        <w:rPr>
          <w:bCs/>
          <w:color w:val="000000"/>
          <w:sz w:val="24"/>
          <w:szCs w:val="24"/>
          <w:lang w:eastAsia="pl-PL"/>
        </w:rPr>
        <w:t>yjnych</w:t>
      </w:r>
      <w:r w:rsidRPr="008B000B">
        <w:rPr>
          <w:bCs/>
          <w:color w:val="000000"/>
          <w:sz w:val="24"/>
          <w:szCs w:val="24"/>
          <w:lang w:eastAsia="pl-PL"/>
        </w:rPr>
        <w:t>)</w:t>
      </w:r>
    </w:p>
    <w:p w14:paraId="4B0EEBE1" w14:textId="77777777" w:rsidR="008B000B" w:rsidRPr="008B000B" w:rsidRDefault="008B000B" w:rsidP="00A73AC7">
      <w:pPr>
        <w:suppressAutoHyphens w:val="0"/>
        <w:spacing w:before="120" w:line="276" w:lineRule="auto"/>
        <w:ind w:left="426"/>
        <w:jc w:val="both"/>
        <w:rPr>
          <w:color w:val="000000"/>
          <w:sz w:val="24"/>
          <w:szCs w:val="24"/>
          <w:lang w:eastAsia="pl-PL"/>
        </w:rPr>
      </w:pPr>
      <w:r w:rsidRPr="008B000B">
        <w:rPr>
          <w:bCs/>
          <w:color w:val="000000"/>
          <w:sz w:val="24"/>
          <w:szCs w:val="24"/>
          <w:lang w:eastAsia="pl-PL"/>
        </w:rPr>
        <w:t xml:space="preserve">w obiektach będących w trwałym zarządzie Warmińsko-Mazurskiego Oddziału Straży Granicznej </w:t>
      </w:r>
      <w:r w:rsidRPr="008B000B">
        <w:rPr>
          <w:color w:val="000000"/>
          <w:sz w:val="24"/>
          <w:szCs w:val="24"/>
          <w:lang w:eastAsia="pl-PL"/>
        </w:rPr>
        <w:t>w Kętrzynie</w:t>
      </w:r>
      <w:r w:rsidRPr="008B000B">
        <w:rPr>
          <w:b/>
          <w:color w:val="000000"/>
          <w:sz w:val="24"/>
          <w:szCs w:val="24"/>
          <w:lang w:eastAsia="pl-PL"/>
        </w:rPr>
        <w:t xml:space="preserve">, </w:t>
      </w:r>
      <w:r w:rsidRPr="008B000B">
        <w:rPr>
          <w:color w:val="000000"/>
          <w:sz w:val="24"/>
          <w:szCs w:val="24"/>
          <w:lang w:eastAsia="pl-PL"/>
        </w:rPr>
        <w:t xml:space="preserve">zgodnie z art. 62 ust. 1 pkt. 1 i 3 ustawy z dnia 7 lipca 1994 r. Prawo budowlane (tj. Dz. U. z 2023 r. poz. 682 z </w:t>
      </w:r>
      <w:proofErr w:type="spellStart"/>
      <w:r w:rsidRPr="008B000B">
        <w:rPr>
          <w:color w:val="000000"/>
          <w:sz w:val="24"/>
          <w:szCs w:val="24"/>
          <w:lang w:eastAsia="pl-PL"/>
        </w:rPr>
        <w:t>późn</w:t>
      </w:r>
      <w:proofErr w:type="spellEnd"/>
      <w:r w:rsidRPr="008B000B">
        <w:rPr>
          <w:color w:val="000000"/>
          <w:sz w:val="24"/>
          <w:szCs w:val="24"/>
          <w:lang w:eastAsia="pl-PL"/>
        </w:rPr>
        <w:t>. zm.).</w:t>
      </w:r>
    </w:p>
    <w:p w14:paraId="167BF394" w14:textId="77777777" w:rsidR="008B000B" w:rsidRPr="008B000B" w:rsidRDefault="008B000B" w:rsidP="00A77399">
      <w:pPr>
        <w:numPr>
          <w:ilvl w:val="0"/>
          <w:numId w:val="25"/>
        </w:numPr>
        <w:suppressAutoHyphens w:val="0"/>
        <w:spacing w:line="276" w:lineRule="auto"/>
        <w:jc w:val="both"/>
        <w:rPr>
          <w:color w:val="000000"/>
          <w:sz w:val="24"/>
          <w:szCs w:val="24"/>
          <w:lang w:eastAsia="pl-PL"/>
        </w:rPr>
      </w:pPr>
      <w:r w:rsidRPr="008B000B">
        <w:rPr>
          <w:color w:val="000000"/>
          <w:sz w:val="24"/>
          <w:szCs w:val="24"/>
          <w:lang w:eastAsia="pl-PL"/>
        </w:rPr>
        <w:t>Termin realizacji przedmiotu umowy:</w:t>
      </w:r>
    </w:p>
    <w:p w14:paraId="2C3C2A44" w14:textId="77777777" w:rsidR="008B000B" w:rsidRPr="008B000B" w:rsidRDefault="008B000B" w:rsidP="00A77399">
      <w:pPr>
        <w:numPr>
          <w:ilvl w:val="0"/>
          <w:numId w:val="23"/>
        </w:numPr>
        <w:suppressAutoHyphens w:val="0"/>
        <w:spacing w:line="276" w:lineRule="auto"/>
        <w:ind w:left="567"/>
        <w:jc w:val="both"/>
        <w:rPr>
          <w:color w:val="000000"/>
          <w:sz w:val="24"/>
          <w:szCs w:val="24"/>
          <w:lang w:eastAsia="pl-PL"/>
        </w:rPr>
      </w:pPr>
      <w:r w:rsidRPr="008B000B">
        <w:rPr>
          <w:color w:val="000000"/>
          <w:sz w:val="24"/>
          <w:szCs w:val="24"/>
          <w:lang w:eastAsia="pl-PL"/>
        </w:rPr>
        <w:t>budynek nr 8 (I przegląd) –</w:t>
      </w:r>
      <w:r w:rsidRPr="008B000B">
        <w:rPr>
          <w:sz w:val="24"/>
          <w:szCs w:val="24"/>
          <w:lang w:eastAsia="pl-PL"/>
        </w:rPr>
        <w:t xml:space="preserve"> </w:t>
      </w:r>
      <w:r w:rsidRPr="008B000B">
        <w:rPr>
          <w:b/>
          <w:sz w:val="24"/>
          <w:szCs w:val="24"/>
          <w:lang w:eastAsia="pl-PL"/>
        </w:rPr>
        <w:t>do 31.05.2024 r.,</w:t>
      </w:r>
    </w:p>
    <w:p w14:paraId="1B2E40B5" w14:textId="77777777" w:rsidR="008B000B" w:rsidRPr="008B000B" w:rsidRDefault="008B000B" w:rsidP="00A77399">
      <w:pPr>
        <w:numPr>
          <w:ilvl w:val="0"/>
          <w:numId w:val="23"/>
        </w:numPr>
        <w:suppressAutoHyphens w:val="0"/>
        <w:spacing w:line="276" w:lineRule="auto"/>
        <w:ind w:left="567"/>
        <w:jc w:val="both"/>
        <w:rPr>
          <w:color w:val="000000"/>
          <w:sz w:val="24"/>
          <w:szCs w:val="24"/>
          <w:lang w:eastAsia="pl-PL"/>
        </w:rPr>
      </w:pPr>
      <w:r w:rsidRPr="008B000B">
        <w:rPr>
          <w:color w:val="000000"/>
          <w:sz w:val="24"/>
          <w:szCs w:val="24"/>
          <w:lang w:eastAsia="pl-PL"/>
        </w:rPr>
        <w:t xml:space="preserve">pozostałe budynki wymienione w załączniku do umowy – </w:t>
      </w:r>
      <w:r w:rsidRPr="008B000B">
        <w:rPr>
          <w:b/>
          <w:sz w:val="24"/>
          <w:szCs w:val="24"/>
          <w:lang w:eastAsia="pl-PL"/>
        </w:rPr>
        <w:t>do  28.06.2024 r.,</w:t>
      </w:r>
      <w:r w:rsidRPr="008B000B">
        <w:rPr>
          <w:color w:val="000000"/>
          <w:sz w:val="24"/>
          <w:szCs w:val="24"/>
          <w:lang w:eastAsia="pl-PL"/>
        </w:rPr>
        <w:t xml:space="preserve"> </w:t>
      </w:r>
    </w:p>
    <w:p w14:paraId="5875169A" w14:textId="77777777" w:rsidR="008B000B" w:rsidRPr="008B000B" w:rsidRDefault="008B000B" w:rsidP="00A77399">
      <w:pPr>
        <w:numPr>
          <w:ilvl w:val="0"/>
          <w:numId w:val="23"/>
        </w:numPr>
        <w:suppressAutoHyphens w:val="0"/>
        <w:spacing w:line="276" w:lineRule="auto"/>
        <w:ind w:left="567"/>
        <w:jc w:val="both"/>
        <w:rPr>
          <w:color w:val="000000"/>
          <w:sz w:val="24"/>
          <w:szCs w:val="24"/>
          <w:lang w:eastAsia="pl-PL"/>
        </w:rPr>
      </w:pPr>
      <w:r w:rsidRPr="008B000B">
        <w:rPr>
          <w:color w:val="000000"/>
          <w:sz w:val="24"/>
          <w:szCs w:val="24"/>
          <w:lang w:eastAsia="pl-PL"/>
        </w:rPr>
        <w:t xml:space="preserve">budynek nr 8 (II przegląd) – </w:t>
      </w:r>
      <w:r w:rsidRPr="008B000B">
        <w:rPr>
          <w:b/>
          <w:sz w:val="24"/>
          <w:szCs w:val="24"/>
          <w:lang w:eastAsia="pl-PL"/>
        </w:rPr>
        <w:t>do 18.10.2024 r.</w:t>
      </w:r>
    </w:p>
    <w:p w14:paraId="1EF0EA4A" w14:textId="77777777" w:rsidR="00A73AC7" w:rsidRPr="00F96A67" w:rsidRDefault="008B000B" w:rsidP="00A77399">
      <w:pPr>
        <w:numPr>
          <w:ilvl w:val="0"/>
          <w:numId w:val="3"/>
        </w:numPr>
        <w:tabs>
          <w:tab w:val="center" w:pos="3119"/>
        </w:tabs>
        <w:suppressAutoHyphens w:val="0"/>
        <w:spacing w:line="276" w:lineRule="auto"/>
        <w:ind w:left="426" w:hanging="426"/>
        <w:jc w:val="both"/>
        <w:rPr>
          <w:rFonts w:eastAsiaTheme="minorHAnsi"/>
          <w:b/>
          <w:bCs/>
          <w:i/>
          <w:color w:val="000000" w:themeColor="text1"/>
          <w:sz w:val="24"/>
          <w:szCs w:val="24"/>
          <w:lang w:eastAsia="en-US"/>
        </w:rPr>
      </w:pPr>
      <w:r w:rsidRPr="00F96A67">
        <w:rPr>
          <w:rFonts w:eastAsiaTheme="minorHAnsi"/>
          <w:bCs/>
          <w:color w:val="000000" w:themeColor="text1"/>
          <w:sz w:val="24"/>
          <w:szCs w:val="24"/>
          <w:lang w:eastAsia="en-US"/>
        </w:rPr>
        <w:t>Wykonawca oświadcza, że szczegółowo zapoznał się z wymaganiami Zamawiającego, które uwzględnił w swojej ofercie i dokonał wyceny kosztów prac i uzgodnień</w:t>
      </w:r>
      <w:r w:rsidR="00AA1E40">
        <w:rPr>
          <w:rFonts w:eastAsiaTheme="minorHAnsi"/>
          <w:bCs/>
          <w:color w:val="000000" w:themeColor="text1"/>
          <w:sz w:val="24"/>
          <w:szCs w:val="24"/>
          <w:lang w:eastAsia="en-US"/>
        </w:rPr>
        <w:t>,</w:t>
      </w:r>
      <w:r w:rsidRPr="00F96A67">
        <w:rPr>
          <w:rFonts w:eastAsiaTheme="minorHAnsi"/>
          <w:bCs/>
          <w:color w:val="000000" w:themeColor="text1"/>
          <w:sz w:val="24"/>
          <w:szCs w:val="24"/>
          <w:lang w:eastAsia="en-US"/>
        </w:rPr>
        <w:t xml:space="preserve"> zgodnie z obowiązującymi przepisami. </w:t>
      </w:r>
    </w:p>
    <w:p w14:paraId="1B58D248" w14:textId="77777777" w:rsidR="00A73AC7" w:rsidRPr="00A77399" w:rsidRDefault="00A73AC7" w:rsidP="00A77399">
      <w:pPr>
        <w:numPr>
          <w:ilvl w:val="0"/>
          <w:numId w:val="3"/>
        </w:numPr>
        <w:tabs>
          <w:tab w:val="center" w:pos="3119"/>
        </w:tabs>
        <w:suppressAutoHyphens w:val="0"/>
        <w:spacing w:after="200" w:line="276" w:lineRule="auto"/>
        <w:ind w:left="426" w:hanging="426"/>
        <w:jc w:val="both"/>
        <w:rPr>
          <w:rFonts w:eastAsiaTheme="minorHAnsi"/>
          <w:b/>
          <w:bCs/>
          <w:i/>
          <w:color w:val="FF0000"/>
          <w:sz w:val="24"/>
          <w:szCs w:val="24"/>
          <w:lang w:eastAsia="en-US"/>
        </w:rPr>
      </w:pPr>
      <w:r w:rsidRPr="00A73AC7">
        <w:rPr>
          <w:sz w:val="24"/>
          <w:szCs w:val="24"/>
          <w:shd w:val="clear" w:color="auto" w:fill="FFFFFF"/>
        </w:rPr>
        <w:t>Strony zobowiązują się wzajemnie powiadamiać na piśmie o zaistniałych przeszkodach</w:t>
      </w:r>
      <w:r w:rsidRPr="00A73AC7">
        <w:rPr>
          <w:sz w:val="24"/>
          <w:szCs w:val="24"/>
          <w:shd w:val="clear" w:color="auto" w:fill="FFFFFF"/>
        </w:rPr>
        <w:br/>
        <w:t>w wypełnianiu zobowiązań umownych podczas wykonywania kontroli.</w:t>
      </w:r>
    </w:p>
    <w:p w14:paraId="3987CCE1" w14:textId="77777777" w:rsidR="007242DF" w:rsidRPr="006B6A4C" w:rsidRDefault="007242DF" w:rsidP="007242DF">
      <w:pPr>
        <w:pStyle w:val="Tekstpodstawowy"/>
        <w:jc w:val="center"/>
        <w:rPr>
          <w:i w:val="0"/>
          <w:szCs w:val="24"/>
        </w:rPr>
      </w:pPr>
      <w:r w:rsidRPr="006B6A4C">
        <w:rPr>
          <w:i w:val="0"/>
          <w:szCs w:val="24"/>
        </w:rPr>
        <w:t>§ 2</w:t>
      </w:r>
    </w:p>
    <w:p w14:paraId="29CB9A79" w14:textId="77777777" w:rsidR="007242DF" w:rsidRPr="00D63B02" w:rsidRDefault="007242DF" w:rsidP="007242DF">
      <w:pPr>
        <w:pStyle w:val="Tekstpodstawowy"/>
        <w:tabs>
          <w:tab w:val="center" w:pos="2836"/>
        </w:tabs>
        <w:ind w:left="284" w:hanging="284"/>
        <w:rPr>
          <w:b w:val="0"/>
          <w:i w:val="0"/>
          <w:sz w:val="20"/>
        </w:rPr>
      </w:pPr>
    </w:p>
    <w:p w14:paraId="02F1D96B" w14:textId="77777777" w:rsidR="007242DF" w:rsidRPr="006B6A4C" w:rsidRDefault="007242DF" w:rsidP="00F96A67">
      <w:pPr>
        <w:pStyle w:val="Tekstpodstawowy"/>
        <w:tabs>
          <w:tab w:val="clear" w:pos="3119"/>
        </w:tabs>
        <w:spacing w:line="276" w:lineRule="auto"/>
        <w:ind w:left="426" w:hanging="426"/>
        <w:rPr>
          <w:b w:val="0"/>
          <w:bCs/>
          <w:i w:val="0"/>
          <w:szCs w:val="24"/>
        </w:rPr>
      </w:pPr>
      <w:r w:rsidRPr="006B6A4C">
        <w:rPr>
          <w:b w:val="0"/>
          <w:bCs/>
          <w:i w:val="0"/>
          <w:szCs w:val="24"/>
        </w:rPr>
        <w:t>1.</w:t>
      </w:r>
      <w:r w:rsidRPr="006B6A4C">
        <w:rPr>
          <w:b w:val="0"/>
          <w:bCs/>
          <w:i w:val="0"/>
          <w:szCs w:val="24"/>
        </w:rPr>
        <w:tab/>
        <w:t>Wykonawca może powierzyć wykonanie części zamówienia Podwykonawcom</w:t>
      </w:r>
      <w:r>
        <w:rPr>
          <w:b w:val="0"/>
          <w:bCs/>
          <w:i w:val="0"/>
          <w:szCs w:val="24"/>
        </w:rPr>
        <w:t>.</w:t>
      </w:r>
    </w:p>
    <w:p w14:paraId="132E9FF6" w14:textId="77777777" w:rsidR="007242DF" w:rsidRPr="006B6A4C" w:rsidRDefault="007242DF" w:rsidP="00F96A67">
      <w:pPr>
        <w:pStyle w:val="Tekstpodstawowy"/>
        <w:tabs>
          <w:tab w:val="clear" w:pos="3119"/>
        </w:tabs>
        <w:spacing w:line="276" w:lineRule="auto"/>
        <w:ind w:left="426" w:hanging="426"/>
        <w:rPr>
          <w:b w:val="0"/>
          <w:bCs/>
          <w:i w:val="0"/>
          <w:szCs w:val="24"/>
        </w:rPr>
      </w:pPr>
      <w:r w:rsidRPr="006B6A4C">
        <w:rPr>
          <w:b w:val="0"/>
          <w:bCs/>
          <w:i w:val="0"/>
          <w:szCs w:val="24"/>
        </w:rPr>
        <w:t>2.</w:t>
      </w:r>
      <w:r w:rsidRPr="006B6A4C">
        <w:rPr>
          <w:b w:val="0"/>
          <w:bCs/>
          <w:i w:val="0"/>
          <w:szCs w:val="24"/>
        </w:rPr>
        <w:tab/>
        <w:t>Podwykonawcy muszą posiadać niezbędne kwalifikacje do wykonania powierzonej im części zamówienia.</w:t>
      </w:r>
    </w:p>
    <w:p w14:paraId="7EBB5BC9" w14:textId="77777777" w:rsidR="007242DF" w:rsidRPr="006B6A4C" w:rsidRDefault="007242DF" w:rsidP="00F96A67">
      <w:pPr>
        <w:pStyle w:val="Tekstpodstawowy"/>
        <w:tabs>
          <w:tab w:val="clear" w:pos="3119"/>
        </w:tabs>
        <w:spacing w:line="276" w:lineRule="auto"/>
        <w:ind w:left="426" w:hanging="426"/>
        <w:rPr>
          <w:b w:val="0"/>
          <w:bCs/>
          <w:i w:val="0"/>
          <w:szCs w:val="24"/>
        </w:rPr>
      </w:pPr>
      <w:r w:rsidRPr="006B6A4C">
        <w:rPr>
          <w:b w:val="0"/>
          <w:bCs/>
          <w:i w:val="0"/>
          <w:szCs w:val="24"/>
        </w:rPr>
        <w:lastRenderedPageBreak/>
        <w:t>3.</w:t>
      </w:r>
      <w:r w:rsidRPr="006B6A4C">
        <w:rPr>
          <w:b w:val="0"/>
          <w:bCs/>
          <w:i w:val="0"/>
          <w:szCs w:val="24"/>
        </w:rPr>
        <w:tab/>
        <w:t xml:space="preserve">Wykonawca </w:t>
      </w:r>
      <w:r>
        <w:rPr>
          <w:b w:val="0"/>
          <w:bCs/>
          <w:i w:val="0"/>
          <w:szCs w:val="24"/>
        </w:rPr>
        <w:t>gwarantuje, że p</w:t>
      </w:r>
      <w:r w:rsidRPr="006B6A4C">
        <w:rPr>
          <w:b w:val="0"/>
          <w:bCs/>
          <w:i w:val="0"/>
          <w:szCs w:val="24"/>
        </w:rPr>
        <w:t xml:space="preserve">odwykonawca dysponuje potencjałem </w:t>
      </w:r>
      <w:proofErr w:type="spellStart"/>
      <w:r w:rsidRPr="006B6A4C">
        <w:rPr>
          <w:b w:val="0"/>
          <w:bCs/>
          <w:i w:val="0"/>
          <w:szCs w:val="24"/>
        </w:rPr>
        <w:t>techniczno</w:t>
      </w:r>
      <w:proofErr w:type="spellEnd"/>
      <w:r w:rsidRPr="006B6A4C">
        <w:rPr>
          <w:b w:val="0"/>
          <w:bCs/>
          <w:i w:val="0"/>
          <w:szCs w:val="24"/>
        </w:rPr>
        <w:t xml:space="preserve"> – ekonomicznym i kadrą techniczną w takim zakresie, aby wykonać prawidłowo powierzony zakres </w:t>
      </w:r>
      <w:r w:rsidR="00102C06">
        <w:rPr>
          <w:b w:val="0"/>
          <w:bCs/>
          <w:i w:val="0"/>
          <w:szCs w:val="24"/>
        </w:rPr>
        <w:t>zamówienia</w:t>
      </w:r>
      <w:r w:rsidRPr="006B6A4C">
        <w:rPr>
          <w:b w:val="0"/>
          <w:bCs/>
          <w:i w:val="0"/>
          <w:szCs w:val="24"/>
        </w:rPr>
        <w:t>.</w:t>
      </w:r>
    </w:p>
    <w:p w14:paraId="74BD206F" w14:textId="77777777" w:rsidR="007242DF" w:rsidRPr="006B6A4C" w:rsidRDefault="007242DF" w:rsidP="00F96A67">
      <w:pPr>
        <w:pStyle w:val="Tekstpodstawowy"/>
        <w:tabs>
          <w:tab w:val="clear" w:pos="3119"/>
        </w:tabs>
        <w:spacing w:line="276" w:lineRule="auto"/>
        <w:ind w:left="426" w:hanging="426"/>
        <w:rPr>
          <w:b w:val="0"/>
          <w:bCs/>
          <w:i w:val="0"/>
          <w:szCs w:val="24"/>
        </w:rPr>
      </w:pPr>
      <w:r w:rsidRPr="006B6A4C">
        <w:rPr>
          <w:b w:val="0"/>
          <w:bCs/>
          <w:i w:val="0"/>
          <w:szCs w:val="24"/>
        </w:rPr>
        <w:t>4.</w:t>
      </w:r>
      <w:r w:rsidRPr="006B6A4C">
        <w:rPr>
          <w:b w:val="0"/>
          <w:bCs/>
          <w:i w:val="0"/>
          <w:szCs w:val="24"/>
        </w:rPr>
        <w:tab/>
        <w:t xml:space="preserve">Umowy z Podwykonawcami </w:t>
      </w:r>
      <w:r>
        <w:rPr>
          <w:b w:val="0"/>
          <w:bCs/>
          <w:i w:val="0"/>
          <w:szCs w:val="24"/>
        </w:rPr>
        <w:t xml:space="preserve">nie </w:t>
      </w:r>
      <w:r w:rsidRPr="00B237F7">
        <w:rPr>
          <w:b w:val="0"/>
          <w:bCs/>
          <w:i w:val="0"/>
          <w:szCs w:val="24"/>
        </w:rPr>
        <w:t xml:space="preserve">mogą zawierać postanowień kształtujących prawa </w:t>
      </w:r>
      <w:r>
        <w:rPr>
          <w:b w:val="0"/>
          <w:bCs/>
          <w:i w:val="0"/>
          <w:szCs w:val="24"/>
        </w:rPr>
        <w:br/>
      </w:r>
      <w:r w:rsidRPr="00B237F7">
        <w:rPr>
          <w:b w:val="0"/>
          <w:bCs/>
          <w:i w:val="0"/>
          <w:szCs w:val="24"/>
        </w:rPr>
        <w:t>i obowiązki podwykonawcy</w:t>
      </w:r>
      <w:r>
        <w:rPr>
          <w:b w:val="0"/>
          <w:bCs/>
          <w:i w:val="0"/>
          <w:szCs w:val="24"/>
        </w:rPr>
        <w:t xml:space="preserve"> </w:t>
      </w:r>
      <w:r w:rsidRPr="00B237F7">
        <w:rPr>
          <w:b w:val="0"/>
          <w:bCs/>
          <w:i w:val="0"/>
          <w:szCs w:val="24"/>
        </w:rPr>
        <w:t>w zakresie kar umownych oraz postanowień dotyczących warunków wypłaty wynagrodzenia, w sposób dla niego mniej korzystny niż prawa</w:t>
      </w:r>
      <w:r>
        <w:rPr>
          <w:b w:val="0"/>
          <w:bCs/>
          <w:i w:val="0"/>
          <w:szCs w:val="24"/>
        </w:rPr>
        <w:br/>
      </w:r>
      <w:r w:rsidRPr="00B237F7">
        <w:rPr>
          <w:b w:val="0"/>
          <w:bCs/>
          <w:i w:val="0"/>
          <w:szCs w:val="24"/>
        </w:rPr>
        <w:t xml:space="preserve"> i obowiązki wykonawcy, ukształtowane postanowieniami umowy zawartej między Zamawiającym a Wykonawcą. Umowy muszą być zawarte w formie pi</w:t>
      </w:r>
      <w:r>
        <w:rPr>
          <w:b w:val="0"/>
          <w:bCs/>
          <w:i w:val="0"/>
          <w:szCs w:val="24"/>
        </w:rPr>
        <w:t>semnej pod rygorem nieważności</w:t>
      </w:r>
      <w:r w:rsidRPr="006B6A4C">
        <w:rPr>
          <w:b w:val="0"/>
          <w:bCs/>
          <w:i w:val="0"/>
          <w:szCs w:val="24"/>
        </w:rPr>
        <w:t>.</w:t>
      </w:r>
    </w:p>
    <w:p w14:paraId="16922A41" w14:textId="77777777" w:rsidR="007242DF" w:rsidRDefault="007242DF" w:rsidP="00F96A67">
      <w:pPr>
        <w:pStyle w:val="Tekstpodstawowy"/>
        <w:tabs>
          <w:tab w:val="clear" w:pos="3119"/>
        </w:tabs>
        <w:spacing w:line="276" w:lineRule="auto"/>
        <w:ind w:left="426" w:hanging="426"/>
        <w:rPr>
          <w:b w:val="0"/>
          <w:bCs/>
          <w:i w:val="0"/>
          <w:szCs w:val="24"/>
        </w:rPr>
      </w:pPr>
      <w:r w:rsidRPr="006B6A4C">
        <w:rPr>
          <w:b w:val="0"/>
          <w:bCs/>
          <w:i w:val="0"/>
          <w:szCs w:val="24"/>
        </w:rPr>
        <w:t>5.</w:t>
      </w:r>
      <w:r w:rsidRPr="006B6A4C">
        <w:rPr>
          <w:b w:val="0"/>
          <w:bCs/>
          <w:i w:val="0"/>
          <w:szCs w:val="24"/>
        </w:rPr>
        <w:tab/>
        <w:t>Wykonawca jest zobowiązany do dokonania we własnym zakresie zapłaty wynagrodzenia należnego podwykonawcy z zachowaniem terminów płatności określonych w umowie</w:t>
      </w:r>
      <w:r w:rsidR="00A02E65">
        <w:rPr>
          <w:b w:val="0"/>
          <w:bCs/>
          <w:i w:val="0"/>
          <w:szCs w:val="24"/>
        </w:rPr>
        <w:t xml:space="preserve"> </w:t>
      </w:r>
      <w:r w:rsidRPr="006B6A4C">
        <w:rPr>
          <w:b w:val="0"/>
          <w:bCs/>
          <w:i w:val="0"/>
          <w:szCs w:val="24"/>
        </w:rPr>
        <w:t>z</w:t>
      </w:r>
      <w:r w:rsidR="00A02E65">
        <w:rPr>
          <w:b w:val="0"/>
          <w:bCs/>
          <w:i w:val="0"/>
          <w:szCs w:val="24"/>
        </w:rPr>
        <w:t> </w:t>
      </w:r>
      <w:r w:rsidRPr="006B6A4C">
        <w:rPr>
          <w:b w:val="0"/>
          <w:bCs/>
          <w:i w:val="0"/>
          <w:szCs w:val="24"/>
        </w:rPr>
        <w:t>podwykonawcą.</w:t>
      </w:r>
    </w:p>
    <w:p w14:paraId="006BB0B2" w14:textId="77777777" w:rsidR="007242DF" w:rsidRPr="006B6A4C" w:rsidRDefault="007242DF" w:rsidP="00F96A67">
      <w:pPr>
        <w:pStyle w:val="Tekstpodstawowy"/>
        <w:tabs>
          <w:tab w:val="clear" w:pos="3119"/>
        </w:tabs>
        <w:spacing w:line="276" w:lineRule="auto"/>
        <w:ind w:left="426" w:hanging="426"/>
        <w:rPr>
          <w:b w:val="0"/>
          <w:bCs/>
          <w:i w:val="0"/>
          <w:szCs w:val="24"/>
        </w:rPr>
      </w:pPr>
      <w:r>
        <w:rPr>
          <w:b w:val="0"/>
          <w:bCs/>
          <w:i w:val="0"/>
          <w:szCs w:val="24"/>
        </w:rPr>
        <w:t>6.</w:t>
      </w:r>
      <w:r>
        <w:rPr>
          <w:b w:val="0"/>
          <w:bCs/>
          <w:i w:val="0"/>
          <w:szCs w:val="24"/>
        </w:rPr>
        <w:tab/>
        <w:t>Umowa zawarta pomiędzy Wykonawcą, a podwykonawcą jest nieważna w części, która jest sprzeczna z treścią umowy zawartej pomiędzy Wykonawcą, a Zamawiającym.</w:t>
      </w:r>
    </w:p>
    <w:p w14:paraId="3E664F2B" w14:textId="77777777" w:rsidR="004E4E69" w:rsidRDefault="007242DF" w:rsidP="00F96A67">
      <w:pPr>
        <w:pStyle w:val="Tekstpodstawowy"/>
        <w:spacing w:line="276" w:lineRule="auto"/>
        <w:ind w:left="426" w:hanging="426"/>
        <w:rPr>
          <w:b w:val="0"/>
          <w:bCs/>
          <w:i w:val="0"/>
          <w:szCs w:val="24"/>
        </w:rPr>
      </w:pPr>
      <w:r>
        <w:rPr>
          <w:b w:val="0"/>
          <w:bCs/>
          <w:i w:val="0"/>
          <w:szCs w:val="24"/>
        </w:rPr>
        <w:t>7</w:t>
      </w:r>
      <w:r w:rsidRPr="006B6A4C">
        <w:rPr>
          <w:b w:val="0"/>
          <w:bCs/>
          <w:i w:val="0"/>
          <w:szCs w:val="24"/>
        </w:rPr>
        <w:t>.</w:t>
      </w:r>
      <w:r w:rsidRPr="006B6A4C">
        <w:rPr>
          <w:b w:val="0"/>
          <w:bCs/>
          <w:i w:val="0"/>
          <w:szCs w:val="24"/>
        </w:rPr>
        <w:tab/>
        <w:t>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uchybienia i zaniedbania jego.</w:t>
      </w:r>
    </w:p>
    <w:p w14:paraId="75F7E86E" w14:textId="77777777" w:rsidR="007242DF" w:rsidRPr="006B6A4C" w:rsidRDefault="004E4E69" w:rsidP="00F96A67">
      <w:pPr>
        <w:pStyle w:val="Tekstpodstawowy"/>
        <w:spacing w:line="276" w:lineRule="auto"/>
        <w:ind w:left="426" w:hanging="426"/>
        <w:rPr>
          <w:b w:val="0"/>
          <w:bCs/>
          <w:i w:val="0"/>
          <w:szCs w:val="24"/>
        </w:rPr>
      </w:pPr>
      <w:r>
        <w:rPr>
          <w:b w:val="0"/>
          <w:bCs/>
          <w:i w:val="0"/>
          <w:szCs w:val="24"/>
        </w:rPr>
        <w:t xml:space="preserve">8.   </w:t>
      </w:r>
      <w:r w:rsidRPr="004E4E69">
        <w:rPr>
          <w:b w:val="0"/>
          <w:bCs/>
          <w:i w:val="0"/>
          <w:szCs w:val="24"/>
        </w:rPr>
        <w:t>Wykonawca zobowiązany jest poinformować na piśmie Zamawiająceg</w:t>
      </w:r>
      <w:r>
        <w:rPr>
          <w:b w:val="0"/>
          <w:bCs/>
          <w:i w:val="0"/>
          <w:szCs w:val="24"/>
        </w:rPr>
        <w:t xml:space="preserve">o o zakresie zadań wynikających </w:t>
      </w:r>
      <w:r w:rsidRPr="004E4E69">
        <w:rPr>
          <w:b w:val="0"/>
          <w:bCs/>
          <w:i w:val="0"/>
          <w:szCs w:val="24"/>
        </w:rPr>
        <w:t>z realizacji umowy zleconych podwykonawcom.</w:t>
      </w:r>
    </w:p>
    <w:p w14:paraId="429CB806" w14:textId="77777777" w:rsidR="007242DF" w:rsidRPr="00653DCB" w:rsidRDefault="007242DF" w:rsidP="007242DF">
      <w:pPr>
        <w:pStyle w:val="Tekstpodstawowy"/>
        <w:tabs>
          <w:tab w:val="clear" w:pos="3119"/>
        </w:tabs>
        <w:jc w:val="left"/>
        <w:rPr>
          <w:b w:val="0"/>
          <w:i w:val="0"/>
          <w:szCs w:val="24"/>
        </w:rPr>
      </w:pPr>
    </w:p>
    <w:p w14:paraId="114CA5F5" w14:textId="77777777" w:rsidR="007242DF" w:rsidRPr="006B6A4C" w:rsidRDefault="007242DF" w:rsidP="007242DF">
      <w:pPr>
        <w:pStyle w:val="Tekstpodstawowy"/>
        <w:jc w:val="center"/>
        <w:rPr>
          <w:i w:val="0"/>
          <w:szCs w:val="24"/>
        </w:rPr>
      </w:pPr>
      <w:r w:rsidRPr="006B6A4C">
        <w:rPr>
          <w:i w:val="0"/>
          <w:szCs w:val="24"/>
        </w:rPr>
        <w:t>§ 3</w:t>
      </w:r>
    </w:p>
    <w:p w14:paraId="4487716F" w14:textId="77777777" w:rsidR="007242DF" w:rsidRPr="00D63B02" w:rsidRDefault="007242DF" w:rsidP="007242DF">
      <w:pPr>
        <w:pStyle w:val="Tekstpodstawowy"/>
        <w:jc w:val="center"/>
        <w:rPr>
          <w:i w:val="0"/>
          <w:sz w:val="20"/>
        </w:rPr>
      </w:pPr>
    </w:p>
    <w:p w14:paraId="1B178977" w14:textId="77777777" w:rsidR="007242DF" w:rsidRPr="00A5362B" w:rsidRDefault="007242DF" w:rsidP="00A5362B">
      <w:pPr>
        <w:pStyle w:val="Tekstpodstawowy"/>
        <w:numPr>
          <w:ilvl w:val="0"/>
          <w:numId w:val="26"/>
        </w:numPr>
        <w:tabs>
          <w:tab w:val="clear" w:pos="3119"/>
        </w:tabs>
        <w:spacing w:line="276" w:lineRule="auto"/>
        <w:rPr>
          <w:b w:val="0"/>
          <w:i w:val="0"/>
          <w:szCs w:val="24"/>
        </w:rPr>
      </w:pPr>
      <w:r w:rsidRPr="00EC2565">
        <w:rPr>
          <w:b w:val="0"/>
          <w:i w:val="0"/>
          <w:szCs w:val="24"/>
        </w:rPr>
        <w:t>Wykonawca zobowiązuje się</w:t>
      </w:r>
      <w:r w:rsidR="00A5362B" w:rsidRPr="00EC2565">
        <w:rPr>
          <w:szCs w:val="24"/>
        </w:rPr>
        <w:t xml:space="preserve"> </w:t>
      </w:r>
      <w:r w:rsidRPr="00A5362B">
        <w:rPr>
          <w:b w:val="0"/>
          <w:i w:val="0"/>
          <w:szCs w:val="24"/>
        </w:rPr>
        <w:t xml:space="preserve">wykonać wszelkie prace oraz czynności niezbędne do wykonania przedmiotu </w:t>
      </w:r>
      <w:r w:rsidR="00A02E65" w:rsidRPr="00A5362B">
        <w:rPr>
          <w:b w:val="0"/>
          <w:i w:val="0"/>
          <w:szCs w:val="24"/>
        </w:rPr>
        <w:t>zamówienia</w:t>
      </w:r>
      <w:r w:rsidR="00A5362B">
        <w:rPr>
          <w:b w:val="0"/>
          <w:i w:val="0"/>
          <w:szCs w:val="24"/>
        </w:rPr>
        <w:t>,</w:t>
      </w:r>
      <w:r w:rsidRPr="00A5362B">
        <w:rPr>
          <w:b w:val="0"/>
          <w:i w:val="0"/>
          <w:szCs w:val="24"/>
        </w:rPr>
        <w:t xml:space="preserve"> zgodnie z obowiązującymi przepisami prawa</w:t>
      </w:r>
      <w:r w:rsidR="00F96A67" w:rsidRPr="00A5362B">
        <w:rPr>
          <w:b w:val="0"/>
          <w:i w:val="0"/>
          <w:szCs w:val="24"/>
        </w:rPr>
        <w:t>.</w:t>
      </w:r>
    </w:p>
    <w:p w14:paraId="71016169" w14:textId="77777777" w:rsidR="00930ED9" w:rsidRDefault="00930ED9" w:rsidP="00F96A67">
      <w:pPr>
        <w:pStyle w:val="NormalnyWeb"/>
        <w:numPr>
          <w:ilvl w:val="0"/>
          <w:numId w:val="26"/>
        </w:numPr>
        <w:tabs>
          <w:tab w:val="left" w:pos="426"/>
        </w:tabs>
        <w:spacing w:before="120" w:beforeAutospacing="0" w:after="80" w:line="276" w:lineRule="auto"/>
        <w:jc w:val="both"/>
      </w:pPr>
      <w:r w:rsidRPr="006032AC">
        <w:t>Wykonawca zobowiązany</w:t>
      </w:r>
      <w:r>
        <w:t xml:space="preserve"> jest do sporządzenia </w:t>
      </w:r>
      <w:r w:rsidRPr="006032AC">
        <w:t>protokołów</w:t>
      </w:r>
      <w:r w:rsidR="00A5362B">
        <w:t>,</w:t>
      </w:r>
      <w:r w:rsidRPr="006032AC">
        <w:t xml:space="preserve"> odrębnie dla każde</w:t>
      </w:r>
      <w:r>
        <w:t>go obiektu</w:t>
      </w:r>
      <w:r>
        <w:br/>
        <w:t xml:space="preserve">z </w:t>
      </w:r>
      <w:r w:rsidRPr="006032AC">
        <w:t>przeprowadzonej kontroli</w:t>
      </w:r>
      <w:r>
        <w:t>:</w:t>
      </w:r>
    </w:p>
    <w:p w14:paraId="5D02E869" w14:textId="77777777" w:rsidR="00930ED9" w:rsidRPr="00930ED9" w:rsidRDefault="00930ED9" w:rsidP="00F96A67">
      <w:pPr>
        <w:pStyle w:val="Akapitzlist"/>
        <w:numPr>
          <w:ilvl w:val="1"/>
          <w:numId w:val="26"/>
        </w:numPr>
        <w:suppressAutoHyphens w:val="0"/>
        <w:spacing w:line="276" w:lineRule="auto"/>
        <w:ind w:left="851"/>
        <w:jc w:val="both"/>
        <w:rPr>
          <w:color w:val="000000"/>
          <w:sz w:val="24"/>
          <w:szCs w:val="24"/>
          <w:lang w:eastAsia="pl-PL"/>
        </w:rPr>
      </w:pPr>
      <w:r w:rsidRPr="00930ED9">
        <w:rPr>
          <w:color w:val="000000"/>
          <w:sz w:val="24"/>
          <w:szCs w:val="24"/>
          <w:lang w:eastAsia="pl-PL"/>
        </w:rPr>
        <w:t>stanu technicznego instalacji gazowych,</w:t>
      </w:r>
    </w:p>
    <w:p w14:paraId="539AFA4E" w14:textId="77777777" w:rsidR="00930ED9" w:rsidRPr="00930ED9" w:rsidRDefault="00930ED9" w:rsidP="00F96A67">
      <w:pPr>
        <w:pStyle w:val="Akapitzlist"/>
        <w:numPr>
          <w:ilvl w:val="1"/>
          <w:numId w:val="26"/>
        </w:numPr>
        <w:suppressAutoHyphens w:val="0"/>
        <w:spacing w:line="276" w:lineRule="auto"/>
        <w:ind w:left="851"/>
        <w:jc w:val="both"/>
        <w:rPr>
          <w:color w:val="000000"/>
          <w:sz w:val="24"/>
          <w:szCs w:val="24"/>
          <w:lang w:eastAsia="pl-PL"/>
        </w:rPr>
      </w:pPr>
      <w:r w:rsidRPr="00930ED9">
        <w:rPr>
          <w:color w:val="000000"/>
          <w:sz w:val="24"/>
          <w:szCs w:val="24"/>
          <w:lang w:eastAsia="pl-PL"/>
        </w:rPr>
        <w:t>przewodów kominowych (dymowych, spalinowych</w:t>
      </w:r>
      <w:r w:rsidR="00AA1E40">
        <w:rPr>
          <w:color w:val="000000"/>
          <w:sz w:val="24"/>
          <w:szCs w:val="24"/>
          <w:lang w:eastAsia="pl-PL"/>
        </w:rPr>
        <w:t xml:space="preserve"> i </w:t>
      </w:r>
      <w:r w:rsidRPr="00930ED9">
        <w:rPr>
          <w:color w:val="000000"/>
          <w:sz w:val="24"/>
          <w:szCs w:val="24"/>
          <w:lang w:eastAsia="pl-PL"/>
        </w:rPr>
        <w:t>wentylac</w:t>
      </w:r>
      <w:r w:rsidR="00AA1E40">
        <w:rPr>
          <w:color w:val="000000"/>
          <w:sz w:val="24"/>
          <w:szCs w:val="24"/>
          <w:lang w:eastAsia="pl-PL"/>
        </w:rPr>
        <w:t>yjnych</w:t>
      </w:r>
      <w:r w:rsidRPr="00930ED9">
        <w:rPr>
          <w:color w:val="000000"/>
          <w:sz w:val="24"/>
          <w:szCs w:val="24"/>
          <w:lang w:eastAsia="pl-PL"/>
        </w:rPr>
        <w:t>)</w:t>
      </w:r>
    </w:p>
    <w:p w14:paraId="7B816D55" w14:textId="77777777" w:rsidR="00930ED9" w:rsidRDefault="00B13F1C" w:rsidP="00B13F1C">
      <w:pPr>
        <w:spacing w:line="276" w:lineRule="auto"/>
        <w:ind w:left="426" w:hanging="284"/>
        <w:jc w:val="both"/>
        <w:rPr>
          <w:color w:val="000000"/>
          <w:sz w:val="24"/>
          <w:szCs w:val="24"/>
          <w:lang w:eastAsia="pl-PL"/>
        </w:rPr>
      </w:pPr>
      <w:r>
        <w:rPr>
          <w:color w:val="000000"/>
          <w:sz w:val="24"/>
          <w:szCs w:val="24"/>
          <w:lang w:eastAsia="pl-PL"/>
        </w:rPr>
        <w:t xml:space="preserve">     </w:t>
      </w:r>
      <w:r w:rsidR="00930ED9" w:rsidRPr="004D2330">
        <w:rPr>
          <w:color w:val="000000"/>
          <w:sz w:val="24"/>
          <w:szCs w:val="24"/>
          <w:lang w:eastAsia="pl-PL"/>
        </w:rPr>
        <w:t xml:space="preserve">zgodnie z art. 62a </w:t>
      </w:r>
      <w:r w:rsidR="00930ED9" w:rsidRPr="004D2330">
        <w:rPr>
          <w:sz w:val="24"/>
          <w:szCs w:val="24"/>
        </w:rPr>
        <w:t>ustawy z dnia 7 lipca 1994 r. Prawo budowlane</w:t>
      </w:r>
      <w:r w:rsidR="00930ED9" w:rsidRPr="004D2330">
        <w:rPr>
          <w:sz w:val="24"/>
          <w:szCs w:val="24"/>
        </w:rPr>
        <w:br/>
        <w:t xml:space="preserve">(tj. Dz. U. z 2023 r. poz. 682 z </w:t>
      </w:r>
      <w:proofErr w:type="spellStart"/>
      <w:r w:rsidR="00930ED9" w:rsidRPr="004D2330">
        <w:rPr>
          <w:sz w:val="24"/>
          <w:szCs w:val="24"/>
        </w:rPr>
        <w:t>późn</w:t>
      </w:r>
      <w:proofErr w:type="spellEnd"/>
      <w:r w:rsidR="00930ED9" w:rsidRPr="004D2330">
        <w:rPr>
          <w:sz w:val="24"/>
          <w:szCs w:val="24"/>
        </w:rPr>
        <w:t>. zm.)</w:t>
      </w:r>
      <w:r w:rsidR="00930ED9" w:rsidRPr="004D2330">
        <w:rPr>
          <w:color w:val="000000"/>
          <w:sz w:val="24"/>
          <w:szCs w:val="24"/>
          <w:lang w:eastAsia="pl-PL"/>
        </w:rPr>
        <w:t>.</w:t>
      </w:r>
    </w:p>
    <w:p w14:paraId="2F4C3E68" w14:textId="77777777" w:rsidR="00A5362B" w:rsidRDefault="00930ED9" w:rsidP="00F96A67">
      <w:pPr>
        <w:pStyle w:val="Akapitzlist"/>
        <w:numPr>
          <w:ilvl w:val="0"/>
          <w:numId w:val="26"/>
        </w:numPr>
        <w:suppressAutoHyphens w:val="0"/>
        <w:spacing w:line="276" w:lineRule="auto"/>
        <w:jc w:val="both"/>
        <w:rPr>
          <w:color w:val="000000"/>
          <w:sz w:val="24"/>
          <w:szCs w:val="24"/>
          <w:lang w:eastAsia="pl-PL"/>
        </w:rPr>
      </w:pPr>
      <w:r w:rsidRPr="00F96A67">
        <w:rPr>
          <w:color w:val="000000"/>
          <w:sz w:val="24"/>
          <w:szCs w:val="24"/>
          <w:lang w:eastAsia="pl-PL"/>
        </w:rPr>
        <w:t>Protokoły w zakresie kontroli</w:t>
      </w:r>
      <w:r w:rsidR="00A5362B">
        <w:rPr>
          <w:color w:val="000000"/>
          <w:sz w:val="24"/>
          <w:szCs w:val="24"/>
          <w:lang w:eastAsia="pl-PL"/>
        </w:rPr>
        <w:t>:</w:t>
      </w:r>
    </w:p>
    <w:p w14:paraId="1B02DE3F" w14:textId="77777777" w:rsidR="00A5362B" w:rsidRDefault="00A5362B" w:rsidP="00A5362B">
      <w:pPr>
        <w:suppressAutoHyphens w:val="0"/>
        <w:spacing w:line="276" w:lineRule="auto"/>
        <w:ind w:left="142" w:firstLine="360"/>
        <w:jc w:val="both"/>
        <w:rPr>
          <w:color w:val="000000"/>
          <w:sz w:val="24"/>
          <w:szCs w:val="24"/>
          <w:lang w:eastAsia="pl-PL"/>
        </w:rPr>
      </w:pPr>
      <w:r w:rsidRPr="00A5362B">
        <w:rPr>
          <w:color w:val="000000"/>
          <w:sz w:val="24"/>
          <w:szCs w:val="24"/>
          <w:lang w:eastAsia="pl-PL"/>
        </w:rPr>
        <w:t>- stanu technicznego instalacji gazowych</w:t>
      </w:r>
      <w:r>
        <w:rPr>
          <w:color w:val="000000"/>
          <w:sz w:val="24"/>
          <w:szCs w:val="24"/>
          <w:lang w:eastAsia="pl-PL"/>
        </w:rPr>
        <w:t xml:space="preserve"> </w:t>
      </w:r>
      <w:r w:rsidRPr="00F96A67">
        <w:rPr>
          <w:color w:val="000000"/>
          <w:sz w:val="24"/>
          <w:szCs w:val="24"/>
          <w:lang w:eastAsia="pl-PL"/>
        </w:rPr>
        <w:t xml:space="preserve">o których mowa w ust. 2 pkt. </w:t>
      </w:r>
      <w:r>
        <w:rPr>
          <w:color w:val="000000"/>
          <w:sz w:val="24"/>
          <w:szCs w:val="24"/>
          <w:lang w:eastAsia="pl-PL"/>
        </w:rPr>
        <w:t xml:space="preserve">1 Wykonawca   </w:t>
      </w:r>
    </w:p>
    <w:p w14:paraId="5814CEC8" w14:textId="77777777" w:rsidR="00A5362B" w:rsidRPr="00A5362B" w:rsidRDefault="00A5362B" w:rsidP="00A5362B">
      <w:pPr>
        <w:suppressAutoHyphens w:val="0"/>
        <w:spacing w:line="276" w:lineRule="auto"/>
        <w:ind w:left="142" w:firstLine="360"/>
        <w:jc w:val="both"/>
        <w:rPr>
          <w:color w:val="000000"/>
          <w:sz w:val="24"/>
          <w:szCs w:val="24"/>
          <w:lang w:eastAsia="pl-PL"/>
        </w:rPr>
      </w:pPr>
      <w:r>
        <w:rPr>
          <w:color w:val="000000"/>
          <w:sz w:val="24"/>
          <w:szCs w:val="24"/>
          <w:lang w:eastAsia="pl-PL"/>
        </w:rPr>
        <w:t>zobowiązany jest sporządzić w formie papierowej,</w:t>
      </w:r>
    </w:p>
    <w:p w14:paraId="314DBBD4" w14:textId="77777777" w:rsidR="00930ED9" w:rsidRPr="00F96A67" w:rsidRDefault="00A5362B" w:rsidP="00B13F1C">
      <w:pPr>
        <w:pStyle w:val="Akapitzlist"/>
        <w:suppressAutoHyphens w:val="0"/>
        <w:spacing w:line="276" w:lineRule="auto"/>
        <w:ind w:left="502"/>
        <w:jc w:val="both"/>
        <w:rPr>
          <w:color w:val="000000"/>
          <w:sz w:val="24"/>
          <w:szCs w:val="24"/>
          <w:lang w:eastAsia="pl-PL"/>
        </w:rPr>
      </w:pPr>
      <w:r>
        <w:rPr>
          <w:color w:val="000000"/>
          <w:sz w:val="24"/>
          <w:szCs w:val="24"/>
          <w:lang w:eastAsia="pl-PL"/>
        </w:rPr>
        <w:t>-</w:t>
      </w:r>
      <w:r w:rsidR="00930ED9" w:rsidRPr="00F96A67">
        <w:rPr>
          <w:color w:val="000000"/>
          <w:sz w:val="24"/>
          <w:szCs w:val="24"/>
          <w:lang w:eastAsia="pl-PL"/>
        </w:rPr>
        <w:t xml:space="preserve"> przewodów kominowych </w:t>
      </w:r>
      <w:r w:rsidR="00930ED9" w:rsidRPr="00AA1E40">
        <w:rPr>
          <w:color w:val="000000" w:themeColor="text1"/>
          <w:sz w:val="24"/>
          <w:szCs w:val="24"/>
          <w:lang w:eastAsia="pl-PL"/>
        </w:rPr>
        <w:t>(dymowych, spalinowych</w:t>
      </w:r>
      <w:r>
        <w:rPr>
          <w:color w:val="000000" w:themeColor="text1"/>
          <w:sz w:val="24"/>
          <w:szCs w:val="24"/>
          <w:lang w:eastAsia="pl-PL"/>
        </w:rPr>
        <w:t xml:space="preserve"> </w:t>
      </w:r>
      <w:r w:rsidR="00930ED9" w:rsidRPr="00AA1E40">
        <w:rPr>
          <w:color w:val="000000" w:themeColor="text1"/>
          <w:sz w:val="24"/>
          <w:szCs w:val="24"/>
          <w:lang w:eastAsia="pl-PL"/>
        </w:rPr>
        <w:t>i wentylacyjnych)</w:t>
      </w:r>
      <w:r w:rsidR="00930ED9" w:rsidRPr="00F96A67">
        <w:rPr>
          <w:color w:val="000000"/>
          <w:sz w:val="24"/>
          <w:szCs w:val="24"/>
          <w:lang w:eastAsia="pl-PL"/>
        </w:rPr>
        <w:t>, o których mowa</w:t>
      </w:r>
      <w:r>
        <w:rPr>
          <w:color w:val="000000"/>
          <w:sz w:val="24"/>
          <w:szCs w:val="24"/>
          <w:lang w:eastAsia="pl-PL"/>
        </w:rPr>
        <w:br/>
      </w:r>
      <w:r w:rsidR="00930ED9" w:rsidRPr="00F96A67">
        <w:rPr>
          <w:color w:val="000000"/>
          <w:sz w:val="24"/>
          <w:szCs w:val="24"/>
          <w:lang w:eastAsia="pl-PL"/>
        </w:rPr>
        <w:t xml:space="preserve">w ust. </w:t>
      </w:r>
      <w:r w:rsidR="00F96A67" w:rsidRPr="00F96A67">
        <w:rPr>
          <w:color w:val="000000"/>
          <w:sz w:val="24"/>
          <w:szCs w:val="24"/>
          <w:lang w:eastAsia="pl-PL"/>
        </w:rPr>
        <w:t>2</w:t>
      </w:r>
      <w:r w:rsidR="00930ED9" w:rsidRPr="00F96A67">
        <w:rPr>
          <w:color w:val="000000"/>
          <w:sz w:val="24"/>
          <w:szCs w:val="24"/>
          <w:lang w:eastAsia="pl-PL"/>
        </w:rPr>
        <w:t xml:space="preserve"> pkt. 2) </w:t>
      </w:r>
      <w:r w:rsidR="00930ED9" w:rsidRPr="00F96A67">
        <w:rPr>
          <w:bCs/>
          <w:sz w:val="24"/>
          <w:szCs w:val="24"/>
        </w:rPr>
        <w:t>Wykonawca zobowiązany jest sporządzić w formie dokumentu elektronicznego z wykorzystaniem systemu teleinformatycznego obsługującego centralną ewidencję emisyjności budynków (CEEB).</w:t>
      </w:r>
    </w:p>
    <w:p w14:paraId="0E2B8072" w14:textId="77777777" w:rsidR="00930ED9" w:rsidRDefault="00930ED9" w:rsidP="00B13F1C">
      <w:pPr>
        <w:pStyle w:val="NormalnyWeb"/>
        <w:numPr>
          <w:ilvl w:val="0"/>
          <w:numId w:val="26"/>
        </w:numPr>
        <w:tabs>
          <w:tab w:val="left" w:pos="426"/>
        </w:tabs>
        <w:spacing w:before="0" w:beforeAutospacing="0" w:after="0" w:line="276" w:lineRule="auto"/>
        <w:jc w:val="both"/>
      </w:pPr>
      <w:r w:rsidRPr="006032AC">
        <w:t xml:space="preserve">Wykonawca </w:t>
      </w:r>
      <w:r>
        <w:t>przekaże</w:t>
      </w:r>
      <w:r w:rsidRPr="006032AC">
        <w:t xml:space="preserve"> </w:t>
      </w:r>
      <w:r>
        <w:t>dla Zamawiającego</w:t>
      </w:r>
      <w:r w:rsidRPr="006032AC">
        <w:t xml:space="preserve"> protokoły</w:t>
      </w:r>
      <w:r>
        <w:t>,</w:t>
      </w:r>
      <w:r w:rsidRPr="006032AC">
        <w:t xml:space="preserve"> o których mowa</w:t>
      </w:r>
      <w:r>
        <w:t>:</w:t>
      </w:r>
    </w:p>
    <w:p w14:paraId="35EB5361" w14:textId="77777777" w:rsidR="00930ED9" w:rsidRDefault="00930ED9" w:rsidP="00B13F1C">
      <w:pPr>
        <w:pStyle w:val="NormalnyWeb"/>
        <w:numPr>
          <w:ilvl w:val="1"/>
          <w:numId w:val="26"/>
        </w:numPr>
        <w:tabs>
          <w:tab w:val="left" w:pos="426"/>
        </w:tabs>
        <w:spacing w:before="0" w:beforeAutospacing="0" w:after="0" w:line="276" w:lineRule="auto"/>
        <w:jc w:val="both"/>
      </w:pPr>
      <w:r>
        <w:t xml:space="preserve"> </w:t>
      </w:r>
      <w:r w:rsidRPr="006032AC">
        <w:t xml:space="preserve">w ust. </w:t>
      </w:r>
      <w:r w:rsidR="00F96A67">
        <w:t>2</w:t>
      </w:r>
      <w:r>
        <w:t xml:space="preserve"> pkt 1) </w:t>
      </w:r>
      <w:r w:rsidRPr="006032AC">
        <w:t xml:space="preserve">w formie papierowej po jednym </w:t>
      </w:r>
      <w:r>
        <w:t>egzemplarzu dla każdego obiektu,</w:t>
      </w:r>
    </w:p>
    <w:p w14:paraId="1FEA9266" w14:textId="445F04C2" w:rsidR="00930ED9" w:rsidRPr="003E6B27" w:rsidRDefault="00930ED9" w:rsidP="00F96A67">
      <w:pPr>
        <w:pStyle w:val="NormalnyWeb"/>
        <w:numPr>
          <w:ilvl w:val="1"/>
          <w:numId w:val="26"/>
        </w:numPr>
        <w:tabs>
          <w:tab w:val="left" w:pos="426"/>
        </w:tabs>
        <w:spacing w:after="0" w:line="276" w:lineRule="auto"/>
        <w:jc w:val="both"/>
      </w:pPr>
      <w:r>
        <w:t xml:space="preserve"> </w:t>
      </w:r>
      <w:r w:rsidRPr="003E6B27">
        <w:t xml:space="preserve">w ust. </w:t>
      </w:r>
      <w:r w:rsidR="00530048">
        <w:t>2</w:t>
      </w:r>
      <w:r w:rsidRPr="003E6B27">
        <w:t xml:space="preserve"> pkt 2) po jednym egzemplarzu dla każdego obiektu</w:t>
      </w:r>
      <w:r w:rsidRPr="003E6B27">
        <w:rPr>
          <w:color w:val="FF0000"/>
          <w:shd w:val="clear" w:color="auto" w:fill="FFFFFF"/>
        </w:rPr>
        <w:t xml:space="preserve"> </w:t>
      </w:r>
      <w:r w:rsidRPr="00AA1E40">
        <w:rPr>
          <w:color w:val="000000" w:themeColor="text1"/>
          <w:shd w:val="clear" w:color="auto" w:fill="FFFFFF"/>
        </w:rPr>
        <w:t xml:space="preserve">w wersji papierowej, wygenerowanym z </w:t>
      </w:r>
      <w:r w:rsidRPr="00AA1E40">
        <w:rPr>
          <w:bCs/>
          <w:color w:val="000000" w:themeColor="text1"/>
          <w:shd w:val="clear" w:color="auto" w:fill="FFFFFF"/>
        </w:rPr>
        <w:t>centralnej ewidencji emisyjności budynków CEEB</w:t>
      </w:r>
      <w:r>
        <w:t xml:space="preserve"> (</w:t>
      </w:r>
      <w:r w:rsidRPr="00D029C4">
        <w:rPr>
          <w:shd w:val="clear" w:color="auto" w:fill="FFFFFF"/>
        </w:rPr>
        <w:t>po ich</w:t>
      </w:r>
      <w:r w:rsidRPr="003E6B27">
        <w:rPr>
          <w:color w:val="FF0000"/>
          <w:shd w:val="clear" w:color="auto" w:fill="FFFFFF"/>
        </w:rPr>
        <w:t xml:space="preserve"> </w:t>
      </w:r>
      <w:r w:rsidRPr="00AA1E40">
        <w:rPr>
          <w:color w:val="000000" w:themeColor="text1"/>
          <w:shd w:val="clear" w:color="auto" w:fill="FFFFFF"/>
        </w:rPr>
        <w:t xml:space="preserve">uprzednim </w:t>
      </w:r>
      <w:r w:rsidRPr="003E6B27">
        <w:rPr>
          <w:bCs/>
        </w:rPr>
        <w:t>sporządzeniu w formie dokumentu elektronicznego</w:t>
      </w:r>
      <w:r>
        <w:rPr>
          <w:bCs/>
        </w:rPr>
        <w:t xml:space="preserve"> </w:t>
      </w:r>
      <w:r w:rsidRPr="003E6B27">
        <w:rPr>
          <w:bCs/>
        </w:rPr>
        <w:t>z wykorzystaniem systemu teleinformatycznego obsługującego centralną ewidencję emisyjności budynków CEEB)</w:t>
      </w:r>
      <w:r>
        <w:rPr>
          <w:bCs/>
        </w:rPr>
        <w:t>.</w:t>
      </w:r>
    </w:p>
    <w:p w14:paraId="04FF0496" w14:textId="77777777" w:rsidR="007242DF" w:rsidRPr="00EC2565" w:rsidRDefault="007242DF" w:rsidP="00F96A67">
      <w:pPr>
        <w:pStyle w:val="Tekstpodstawowywcity"/>
        <w:numPr>
          <w:ilvl w:val="0"/>
          <w:numId w:val="26"/>
        </w:numPr>
        <w:suppressAutoHyphens w:val="0"/>
        <w:spacing w:after="0" w:line="276" w:lineRule="auto"/>
        <w:ind w:left="426" w:hanging="426"/>
        <w:jc w:val="both"/>
        <w:rPr>
          <w:sz w:val="24"/>
          <w:szCs w:val="24"/>
          <w:u w:val="single"/>
        </w:rPr>
      </w:pPr>
      <w:r w:rsidRPr="00EC2565">
        <w:rPr>
          <w:sz w:val="24"/>
          <w:szCs w:val="24"/>
        </w:rPr>
        <w:t xml:space="preserve">Wszelkie koszty i opłaty związane z realizacją przedmiotu </w:t>
      </w:r>
      <w:r w:rsidR="00A02E65">
        <w:rPr>
          <w:sz w:val="24"/>
          <w:szCs w:val="24"/>
        </w:rPr>
        <w:t>zamówienia</w:t>
      </w:r>
      <w:r w:rsidRPr="00EC2565">
        <w:rPr>
          <w:sz w:val="24"/>
          <w:szCs w:val="24"/>
        </w:rPr>
        <w:t xml:space="preserve"> ponosi Wykonawca.</w:t>
      </w:r>
    </w:p>
    <w:p w14:paraId="465FA471" w14:textId="77777777" w:rsidR="007242DF" w:rsidRPr="00EC2565" w:rsidRDefault="007242DF" w:rsidP="00F96A67">
      <w:pPr>
        <w:pStyle w:val="Tekstpodstawowywcity"/>
        <w:numPr>
          <w:ilvl w:val="0"/>
          <w:numId w:val="26"/>
        </w:numPr>
        <w:suppressAutoHyphens w:val="0"/>
        <w:spacing w:after="0" w:line="276" w:lineRule="auto"/>
        <w:ind w:left="426" w:hanging="426"/>
        <w:jc w:val="both"/>
        <w:rPr>
          <w:sz w:val="24"/>
          <w:szCs w:val="24"/>
          <w:u w:val="single"/>
        </w:rPr>
      </w:pPr>
      <w:r w:rsidRPr="00EC2565">
        <w:rPr>
          <w:sz w:val="24"/>
          <w:szCs w:val="24"/>
        </w:rPr>
        <w:lastRenderedPageBreak/>
        <w:t>Wykonawca zobowiązany jest</w:t>
      </w:r>
      <w:r>
        <w:rPr>
          <w:sz w:val="24"/>
          <w:szCs w:val="24"/>
        </w:rPr>
        <w:t xml:space="preserve"> na swój koszt</w:t>
      </w:r>
      <w:r w:rsidRPr="00EC2565">
        <w:rPr>
          <w:sz w:val="24"/>
          <w:szCs w:val="24"/>
        </w:rPr>
        <w:t>, na wezwanie Zamawiającego, do uzupełniania</w:t>
      </w:r>
      <w:r>
        <w:rPr>
          <w:sz w:val="24"/>
          <w:szCs w:val="24"/>
        </w:rPr>
        <w:t xml:space="preserve"> </w:t>
      </w:r>
      <w:r w:rsidRPr="00EC2565">
        <w:rPr>
          <w:sz w:val="24"/>
          <w:szCs w:val="24"/>
        </w:rPr>
        <w:t>braków</w:t>
      </w:r>
      <w:r>
        <w:rPr>
          <w:sz w:val="24"/>
          <w:szCs w:val="24"/>
        </w:rPr>
        <w:t xml:space="preserve"> </w:t>
      </w:r>
      <w:r w:rsidRPr="00EC2565">
        <w:rPr>
          <w:sz w:val="24"/>
          <w:szCs w:val="24"/>
        </w:rPr>
        <w:t>w</w:t>
      </w:r>
      <w:r w:rsidR="00814C89">
        <w:rPr>
          <w:sz w:val="24"/>
          <w:szCs w:val="24"/>
        </w:rPr>
        <w:t> </w:t>
      </w:r>
      <w:r w:rsidRPr="00EC2565">
        <w:rPr>
          <w:sz w:val="24"/>
          <w:szCs w:val="24"/>
        </w:rPr>
        <w:t>terminach określonych przez Zamawiającego.</w:t>
      </w:r>
    </w:p>
    <w:p w14:paraId="5E34547F" w14:textId="77777777" w:rsidR="007242DF" w:rsidRDefault="007242DF" w:rsidP="00F96A67">
      <w:pPr>
        <w:pStyle w:val="Akapitzlist"/>
        <w:numPr>
          <w:ilvl w:val="0"/>
          <w:numId w:val="26"/>
        </w:numPr>
        <w:spacing w:line="276" w:lineRule="auto"/>
        <w:ind w:left="426" w:hanging="426"/>
        <w:jc w:val="both"/>
        <w:rPr>
          <w:sz w:val="24"/>
          <w:szCs w:val="24"/>
          <w:lang w:eastAsia="pl-PL"/>
        </w:rPr>
      </w:pPr>
      <w:r w:rsidRPr="004E67B0">
        <w:rPr>
          <w:sz w:val="24"/>
          <w:szCs w:val="24"/>
          <w:lang w:eastAsia="pl-PL"/>
        </w:rPr>
        <w:t>Wykonawca jest zobowiązany</w:t>
      </w:r>
      <w:r>
        <w:rPr>
          <w:sz w:val="24"/>
          <w:szCs w:val="24"/>
          <w:lang w:eastAsia="pl-PL"/>
        </w:rPr>
        <w:t xml:space="preserve"> informować</w:t>
      </w:r>
      <w:r w:rsidRPr="00815E5B">
        <w:rPr>
          <w:sz w:val="24"/>
          <w:szCs w:val="24"/>
          <w:lang w:eastAsia="pl-PL"/>
        </w:rPr>
        <w:t xml:space="preserve"> Zamawiającego o każdej zmianie </w:t>
      </w:r>
      <w:r>
        <w:rPr>
          <w:sz w:val="24"/>
          <w:szCs w:val="24"/>
          <w:lang w:eastAsia="pl-PL"/>
        </w:rPr>
        <w:t>adresu siedziby, bądź nazwy firmy. Niniejsza z</w:t>
      </w:r>
      <w:r w:rsidRPr="002D5E72">
        <w:rPr>
          <w:sz w:val="24"/>
          <w:szCs w:val="24"/>
          <w:lang w:eastAsia="pl-PL"/>
        </w:rPr>
        <w:t>miana powinna być dokonana w formie dokumentowej i nie będzie traktowana jako zmiana umowy</w:t>
      </w:r>
      <w:r>
        <w:rPr>
          <w:sz w:val="24"/>
          <w:szCs w:val="24"/>
          <w:lang w:eastAsia="pl-PL"/>
        </w:rPr>
        <w:t xml:space="preserve"> wymagająca aneksu</w:t>
      </w:r>
      <w:r w:rsidRPr="002D5E72">
        <w:rPr>
          <w:sz w:val="24"/>
          <w:szCs w:val="24"/>
          <w:lang w:eastAsia="pl-PL"/>
        </w:rPr>
        <w:t>.</w:t>
      </w:r>
    </w:p>
    <w:p w14:paraId="189A76FD" w14:textId="77777777" w:rsidR="0015634C" w:rsidRPr="0015634C" w:rsidRDefault="007242DF" w:rsidP="00F96A67">
      <w:pPr>
        <w:pStyle w:val="Akapitzlist"/>
        <w:numPr>
          <w:ilvl w:val="0"/>
          <w:numId w:val="26"/>
        </w:numPr>
        <w:spacing w:line="276" w:lineRule="auto"/>
        <w:jc w:val="both"/>
        <w:rPr>
          <w:sz w:val="24"/>
          <w:szCs w:val="24"/>
          <w:lang w:eastAsia="pl-PL"/>
        </w:rPr>
      </w:pPr>
      <w:r w:rsidRPr="00D5618F">
        <w:rPr>
          <w:sz w:val="24"/>
          <w:szCs w:val="24"/>
          <w:lang w:eastAsia="pl-PL"/>
        </w:rPr>
        <w:t>Wykonawca zobowiązuje się w zakresie prowadzonych prac do ochrony tajemnicą wszystkich danych dotyczących obiektów i instalacji Zamawiającego, w</w:t>
      </w:r>
      <w:r w:rsidR="00814C89">
        <w:rPr>
          <w:sz w:val="24"/>
          <w:szCs w:val="24"/>
          <w:lang w:eastAsia="pl-PL"/>
        </w:rPr>
        <w:t> </w:t>
      </w:r>
      <w:r w:rsidRPr="00D5618F">
        <w:rPr>
          <w:sz w:val="24"/>
          <w:szCs w:val="24"/>
          <w:lang w:eastAsia="pl-PL"/>
        </w:rPr>
        <w:t>posiadanie których wejdzie podczas realizacji umowy oraz nie wykorzystywania ich do innych celów</w:t>
      </w:r>
      <w:r>
        <w:rPr>
          <w:sz w:val="24"/>
          <w:szCs w:val="24"/>
          <w:lang w:eastAsia="pl-PL"/>
        </w:rPr>
        <w:t>,</w:t>
      </w:r>
      <w:r w:rsidRPr="00D5618F">
        <w:rPr>
          <w:sz w:val="24"/>
          <w:szCs w:val="24"/>
          <w:lang w:eastAsia="pl-PL"/>
        </w:rPr>
        <w:t xml:space="preserve"> niż wynikających z treści umowy.</w:t>
      </w:r>
      <w:r w:rsidR="0015634C" w:rsidRPr="0015634C">
        <w:t xml:space="preserve"> </w:t>
      </w:r>
    </w:p>
    <w:p w14:paraId="78D37C22" w14:textId="77777777" w:rsidR="007242DF" w:rsidRPr="00E27DCF" w:rsidRDefault="0015634C" w:rsidP="00F96A67">
      <w:pPr>
        <w:pStyle w:val="Akapitzlist"/>
        <w:numPr>
          <w:ilvl w:val="0"/>
          <w:numId w:val="26"/>
        </w:numPr>
        <w:spacing w:line="276" w:lineRule="auto"/>
        <w:jc w:val="both"/>
        <w:rPr>
          <w:sz w:val="24"/>
          <w:szCs w:val="24"/>
          <w:lang w:eastAsia="pl-PL"/>
        </w:rPr>
      </w:pPr>
      <w:r w:rsidRPr="0015634C">
        <w:rPr>
          <w:sz w:val="24"/>
          <w:szCs w:val="24"/>
          <w:lang w:eastAsia="pl-PL"/>
        </w:rPr>
        <w:t xml:space="preserve">Wykonawca oświadcza, że </w:t>
      </w:r>
      <w:r w:rsidR="00A5362B">
        <w:rPr>
          <w:sz w:val="24"/>
          <w:szCs w:val="24"/>
          <w:lang w:eastAsia="pl-PL"/>
        </w:rPr>
        <w:t xml:space="preserve">osoby wykonujące przedmiot umowy </w:t>
      </w:r>
      <w:r w:rsidRPr="0015634C">
        <w:rPr>
          <w:sz w:val="24"/>
          <w:szCs w:val="24"/>
          <w:lang w:eastAsia="pl-PL"/>
        </w:rPr>
        <w:t>posiada</w:t>
      </w:r>
      <w:r w:rsidR="00A5362B">
        <w:rPr>
          <w:sz w:val="24"/>
          <w:szCs w:val="24"/>
          <w:lang w:eastAsia="pl-PL"/>
        </w:rPr>
        <w:t>ją</w:t>
      </w:r>
      <w:r w:rsidRPr="0015634C">
        <w:rPr>
          <w:sz w:val="24"/>
          <w:szCs w:val="24"/>
          <w:lang w:eastAsia="pl-PL"/>
        </w:rPr>
        <w:t xml:space="preserve"> kwalifikacje, uprawnienia</w:t>
      </w:r>
      <w:r w:rsidR="00A73AC7">
        <w:rPr>
          <w:sz w:val="24"/>
          <w:szCs w:val="24"/>
          <w:lang w:eastAsia="pl-PL"/>
        </w:rPr>
        <w:t xml:space="preserve"> </w:t>
      </w:r>
      <w:r w:rsidR="00A73AC7" w:rsidRPr="00A73AC7">
        <w:rPr>
          <w:sz w:val="24"/>
          <w:szCs w:val="24"/>
          <w:lang w:eastAsia="pl-PL"/>
        </w:rPr>
        <w:t xml:space="preserve">wymagane przepisami Prawa budowlanego (tj. Dz. U. </w:t>
      </w:r>
      <w:r w:rsidR="00A73AC7">
        <w:rPr>
          <w:sz w:val="24"/>
          <w:szCs w:val="24"/>
          <w:lang w:eastAsia="pl-PL"/>
        </w:rPr>
        <w:t xml:space="preserve">z 2023 r. poz. 682 z </w:t>
      </w:r>
      <w:proofErr w:type="spellStart"/>
      <w:r w:rsidR="00A73AC7">
        <w:rPr>
          <w:sz w:val="24"/>
          <w:szCs w:val="24"/>
          <w:lang w:eastAsia="pl-PL"/>
        </w:rPr>
        <w:t>późn</w:t>
      </w:r>
      <w:proofErr w:type="spellEnd"/>
      <w:r w:rsidR="00A73AC7">
        <w:rPr>
          <w:sz w:val="24"/>
          <w:szCs w:val="24"/>
          <w:lang w:eastAsia="pl-PL"/>
        </w:rPr>
        <w:t>. zm.)</w:t>
      </w:r>
      <w:r w:rsidRPr="0015634C">
        <w:rPr>
          <w:sz w:val="24"/>
          <w:szCs w:val="24"/>
          <w:lang w:eastAsia="pl-PL"/>
        </w:rPr>
        <w:t>, doświadczenie i środki materialne oraz sprzęt niezbędny do wykonania przedmiotu umowy.</w:t>
      </w:r>
    </w:p>
    <w:p w14:paraId="644E1557" w14:textId="77777777" w:rsidR="007242DF" w:rsidRPr="00EC2565" w:rsidRDefault="007242DF" w:rsidP="007242DF">
      <w:pPr>
        <w:pStyle w:val="Tekstpodstawowywcity"/>
        <w:suppressAutoHyphens w:val="0"/>
        <w:spacing w:after="0"/>
        <w:ind w:left="709"/>
        <w:jc w:val="both"/>
        <w:rPr>
          <w:sz w:val="24"/>
          <w:szCs w:val="24"/>
          <w:u w:val="single"/>
        </w:rPr>
      </w:pPr>
    </w:p>
    <w:p w14:paraId="2295A783" w14:textId="77777777" w:rsidR="007242DF" w:rsidRPr="00EC2565" w:rsidRDefault="007242DF" w:rsidP="007242DF">
      <w:pPr>
        <w:pStyle w:val="Tekstpodstawowy"/>
        <w:tabs>
          <w:tab w:val="clear" w:pos="3119"/>
        </w:tabs>
        <w:jc w:val="center"/>
        <w:rPr>
          <w:bCs/>
          <w:i w:val="0"/>
          <w:szCs w:val="24"/>
        </w:rPr>
      </w:pPr>
      <w:r>
        <w:rPr>
          <w:bCs/>
          <w:i w:val="0"/>
          <w:szCs w:val="24"/>
        </w:rPr>
        <w:t>§ 4</w:t>
      </w:r>
    </w:p>
    <w:p w14:paraId="62481E8F" w14:textId="77777777" w:rsidR="007242DF" w:rsidRPr="00EC2565" w:rsidRDefault="00A5362B" w:rsidP="00A5362B">
      <w:pPr>
        <w:pStyle w:val="Tekstpodstawowy"/>
        <w:spacing w:line="276" w:lineRule="auto"/>
        <w:ind w:left="288" w:hanging="275"/>
        <w:rPr>
          <w:b w:val="0"/>
          <w:i w:val="0"/>
          <w:szCs w:val="24"/>
        </w:rPr>
      </w:pPr>
      <w:r>
        <w:rPr>
          <w:b w:val="0"/>
          <w:i w:val="0"/>
          <w:szCs w:val="24"/>
        </w:rPr>
        <w:tab/>
      </w:r>
      <w:r w:rsidR="007242DF" w:rsidRPr="00EC2565">
        <w:rPr>
          <w:b w:val="0"/>
          <w:i w:val="0"/>
          <w:szCs w:val="24"/>
        </w:rPr>
        <w:t>Do obowiązków Zamawiającego należy</w:t>
      </w:r>
      <w:r>
        <w:rPr>
          <w:b w:val="0"/>
          <w:i w:val="0"/>
          <w:szCs w:val="24"/>
        </w:rPr>
        <w:t xml:space="preserve"> w</w:t>
      </w:r>
      <w:r w:rsidR="007242DF" w:rsidRPr="00EC2565">
        <w:rPr>
          <w:b w:val="0"/>
          <w:i w:val="0"/>
          <w:szCs w:val="24"/>
        </w:rPr>
        <w:t>spółdziałanie z Wykonawcą przy realizacji przedmiotu</w:t>
      </w:r>
      <w:r>
        <w:rPr>
          <w:b w:val="0"/>
          <w:i w:val="0"/>
          <w:szCs w:val="24"/>
        </w:rPr>
        <w:t xml:space="preserve"> </w:t>
      </w:r>
      <w:r w:rsidR="007242DF" w:rsidRPr="00EC2565">
        <w:rPr>
          <w:b w:val="0"/>
          <w:i w:val="0"/>
          <w:szCs w:val="24"/>
        </w:rPr>
        <w:t>umowy poprzez:</w:t>
      </w:r>
    </w:p>
    <w:p w14:paraId="03C94937" w14:textId="77777777" w:rsidR="007242DF" w:rsidRPr="00EC2565" w:rsidRDefault="007242DF" w:rsidP="00AA1E40">
      <w:pPr>
        <w:pStyle w:val="Tekstpodstawowy"/>
        <w:tabs>
          <w:tab w:val="clear" w:pos="3119"/>
        </w:tabs>
        <w:spacing w:line="276" w:lineRule="auto"/>
        <w:ind w:left="851" w:hanging="426"/>
        <w:rPr>
          <w:b w:val="0"/>
          <w:i w:val="0"/>
          <w:szCs w:val="24"/>
        </w:rPr>
      </w:pPr>
      <w:r>
        <w:rPr>
          <w:b w:val="0"/>
          <w:i w:val="0"/>
          <w:szCs w:val="24"/>
        </w:rPr>
        <w:t>1)</w:t>
      </w:r>
      <w:r>
        <w:rPr>
          <w:b w:val="0"/>
          <w:i w:val="0"/>
          <w:szCs w:val="24"/>
        </w:rPr>
        <w:tab/>
      </w:r>
      <w:r w:rsidR="00930ED9" w:rsidRPr="00EC2565">
        <w:rPr>
          <w:b w:val="0"/>
          <w:i w:val="0"/>
          <w:szCs w:val="24"/>
        </w:rPr>
        <w:t>umożliwienie Wykonawcy dostępu do nieruchomości, której dotyczy przedmiot umowy, w celu realizacji czynności wynikających z umowy;</w:t>
      </w:r>
    </w:p>
    <w:p w14:paraId="5C0A80B8" w14:textId="77777777" w:rsidR="00A73AC7" w:rsidRDefault="007242DF" w:rsidP="00AA1E40">
      <w:pPr>
        <w:pStyle w:val="Tekstpodstawowy"/>
        <w:spacing w:line="276" w:lineRule="auto"/>
        <w:ind w:left="851" w:hanging="426"/>
        <w:rPr>
          <w:b w:val="0"/>
          <w:i w:val="0"/>
          <w:szCs w:val="24"/>
        </w:rPr>
      </w:pPr>
      <w:r>
        <w:rPr>
          <w:b w:val="0"/>
          <w:i w:val="0"/>
          <w:szCs w:val="24"/>
        </w:rPr>
        <w:t>2)</w:t>
      </w:r>
      <w:r>
        <w:rPr>
          <w:b w:val="0"/>
          <w:i w:val="0"/>
          <w:szCs w:val="24"/>
        </w:rPr>
        <w:tab/>
      </w:r>
      <w:r w:rsidR="00A73AC7" w:rsidRPr="00A73AC7">
        <w:rPr>
          <w:b w:val="0"/>
          <w:i w:val="0"/>
          <w:szCs w:val="24"/>
        </w:rPr>
        <w:t>udostępnieni</w:t>
      </w:r>
      <w:r w:rsidR="00A73AC7">
        <w:rPr>
          <w:b w:val="0"/>
          <w:i w:val="0"/>
          <w:szCs w:val="24"/>
        </w:rPr>
        <w:t>e</w:t>
      </w:r>
      <w:r w:rsidR="00A73AC7" w:rsidRPr="00A73AC7">
        <w:rPr>
          <w:b w:val="0"/>
          <w:i w:val="0"/>
          <w:szCs w:val="24"/>
        </w:rPr>
        <w:t xml:space="preserve"> na potrzeby realizacji przedmiotu zamówienia dokumentów i danych, będących w posiadaniu Zamaw</w:t>
      </w:r>
      <w:r w:rsidR="00A73AC7">
        <w:rPr>
          <w:b w:val="0"/>
          <w:i w:val="0"/>
          <w:szCs w:val="24"/>
        </w:rPr>
        <w:t xml:space="preserve">iającego, a mogących mieć wpływ </w:t>
      </w:r>
      <w:r w:rsidR="00A73AC7" w:rsidRPr="00A73AC7">
        <w:rPr>
          <w:b w:val="0"/>
          <w:i w:val="0"/>
          <w:szCs w:val="24"/>
        </w:rPr>
        <w:t>na ułatwienie prac oraz na poprawienie ich jakości.</w:t>
      </w:r>
      <w:r w:rsidR="00A73AC7" w:rsidRPr="00A73AC7">
        <w:rPr>
          <w:b w:val="0"/>
          <w:i w:val="0"/>
          <w:szCs w:val="24"/>
        </w:rPr>
        <w:tab/>
      </w:r>
    </w:p>
    <w:p w14:paraId="19F90676" w14:textId="77777777" w:rsidR="00A73AC7" w:rsidRDefault="00A73AC7" w:rsidP="00AA1E40">
      <w:pPr>
        <w:pStyle w:val="Tekstpodstawowy"/>
        <w:spacing w:line="276" w:lineRule="auto"/>
        <w:ind w:left="1276" w:hanging="851"/>
        <w:rPr>
          <w:b w:val="0"/>
          <w:i w:val="0"/>
          <w:szCs w:val="24"/>
        </w:rPr>
      </w:pPr>
      <w:r>
        <w:rPr>
          <w:b w:val="0"/>
          <w:i w:val="0"/>
          <w:szCs w:val="24"/>
        </w:rPr>
        <w:t xml:space="preserve">       -  udostępnienie dokumentów </w:t>
      </w:r>
      <w:r w:rsidRPr="00A73AC7">
        <w:rPr>
          <w:b w:val="0"/>
          <w:i w:val="0"/>
          <w:szCs w:val="24"/>
        </w:rPr>
        <w:t xml:space="preserve">nastąpi po wcześniejszym uzgodnieniu terminu </w:t>
      </w:r>
      <w:r>
        <w:rPr>
          <w:b w:val="0"/>
          <w:i w:val="0"/>
          <w:szCs w:val="24"/>
        </w:rPr>
        <w:t xml:space="preserve">                                   </w:t>
      </w:r>
      <w:r w:rsidRPr="00A73AC7">
        <w:rPr>
          <w:b w:val="0"/>
          <w:i w:val="0"/>
          <w:szCs w:val="24"/>
        </w:rPr>
        <w:t>z koordynatorem zadania w siedzibie Zamawiającego, przy ul. Gen. Władysława Sikorskiego 78 w Kętrzynie, blok nr 3, pokój nr 25.</w:t>
      </w:r>
    </w:p>
    <w:p w14:paraId="01799AC3" w14:textId="77777777" w:rsidR="007242DF" w:rsidRPr="00EC2565" w:rsidRDefault="00A73AC7" w:rsidP="00AA1E40">
      <w:pPr>
        <w:pStyle w:val="Tekstpodstawowy"/>
        <w:spacing w:line="276" w:lineRule="auto"/>
        <w:ind w:left="851" w:hanging="426"/>
        <w:rPr>
          <w:b w:val="0"/>
          <w:i w:val="0"/>
          <w:szCs w:val="24"/>
        </w:rPr>
      </w:pPr>
      <w:r>
        <w:rPr>
          <w:b w:val="0"/>
          <w:i w:val="0"/>
          <w:szCs w:val="24"/>
        </w:rPr>
        <w:t xml:space="preserve">3)   </w:t>
      </w:r>
      <w:r w:rsidR="00930ED9" w:rsidRPr="00EC2565">
        <w:rPr>
          <w:b w:val="0"/>
          <w:i w:val="0"/>
          <w:szCs w:val="24"/>
        </w:rPr>
        <w:t>dokonanie odbioru dostarczon</w:t>
      </w:r>
      <w:r w:rsidR="00930ED9">
        <w:rPr>
          <w:b w:val="0"/>
          <w:i w:val="0"/>
          <w:szCs w:val="24"/>
        </w:rPr>
        <w:t xml:space="preserve">ej dokumentacji – protokołów, </w:t>
      </w:r>
      <w:r w:rsidR="00930ED9" w:rsidRPr="00EC2565">
        <w:rPr>
          <w:b w:val="0"/>
          <w:i w:val="0"/>
          <w:szCs w:val="24"/>
        </w:rPr>
        <w:t>według zasad o</w:t>
      </w:r>
      <w:r w:rsidR="00930ED9">
        <w:rPr>
          <w:b w:val="0"/>
          <w:i w:val="0"/>
          <w:szCs w:val="24"/>
        </w:rPr>
        <w:t>kreślonych w </w:t>
      </w:r>
      <w:r w:rsidR="00930ED9" w:rsidRPr="00EC2565">
        <w:rPr>
          <w:b w:val="0"/>
          <w:i w:val="0"/>
          <w:szCs w:val="24"/>
        </w:rPr>
        <w:t>niniejszej umowie;</w:t>
      </w:r>
    </w:p>
    <w:p w14:paraId="3132DFAA" w14:textId="77777777" w:rsidR="007242DF" w:rsidRPr="00EC2565" w:rsidRDefault="00A73AC7" w:rsidP="00AA1E40">
      <w:pPr>
        <w:pStyle w:val="Tekstpodstawowy"/>
        <w:tabs>
          <w:tab w:val="clear" w:pos="3119"/>
        </w:tabs>
        <w:spacing w:line="276" w:lineRule="auto"/>
        <w:ind w:left="851" w:hanging="426"/>
        <w:rPr>
          <w:b w:val="0"/>
          <w:i w:val="0"/>
          <w:szCs w:val="24"/>
        </w:rPr>
      </w:pPr>
      <w:r>
        <w:rPr>
          <w:b w:val="0"/>
          <w:i w:val="0"/>
          <w:szCs w:val="24"/>
        </w:rPr>
        <w:t>4</w:t>
      </w:r>
      <w:r w:rsidR="007242DF">
        <w:rPr>
          <w:b w:val="0"/>
          <w:i w:val="0"/>
          <w:szCs w:val="24"/>
        </w:rPr>
        <w:t>)</w:t>
      </w:r>
      <w:r w:rsidR="007242DF">
        <w:rPr>
          <w:b w:val="0"/>
          <w:i w:val="0"/>
          <w:szCs w:val="24"/>
        </w:rPr>
        <w:tab/>
      </w:r>
      <w:r w:rsidR="00930ED9" w:rsidRPr="00EC2565">
        <w:rPr>
          <w:b w:val="0"/>
          <w:i w:val="0"/>
          <w:szCs w:val="24"/>
        </w:rPr>
        <w:t>terminowe regulowanie zobowiązań finansowych w stosunku do Wykonawcy wynikających z umowy.</w:t>
      </w:r>
    </w:p>
    <w:p w14:paraId="07BB58C6" w14:textId="77777777" w:rsidR="007242DF" w:rsidRPr="00930ED9" w:rsidRDefault="007242DF" w:rsidP="00930ED9">
      <w:pPr>
        <w:pStyle w:val="Tekstpodstawowy"/>
        <w:tabs>
          <w:tab w:val="clear" w:pos="3119"/>
        </w:tabs>
        <w:ind w:left="851" w:hanging="426"/>
        <w:rPr>
          <w:b w:val="0"/>
          <w:i w:val="0"/>
          <w:szCs w:val="24"/>
        </w:rPr>
      </w:pPr>
    </w:p>
    <w:p w14:paraId="39496501" w14:textId="77777777" w:rsidR="007242DF" w:rsidRPr="00A77399" w:rsidRDefault="007242DF" w:rsidP="00A77399">
      <w:pPr>
        <w:pStyle w:val="Tekstpodstawowy"/>
        <w:jc w:val="center"/>
        <w:rPr>
          <w:i w:val="0"/>
          <w:szCs w:val="24"/>
        </w:rPr>
      </w:pPr>
      <w:r>
        <w:rPr>
          <w:i w:val="0"/>
          <w:szCs w:val="24"/>
        </w:rPr>
        <w:t>§ 5</w:t>
      </w:r>
    </w:p>
    <w:p w14:paraId="4FB4BAFB" w14:textId="77777777" w:rsidR="00476463" w:rsidRPr="00476463" w:rsidRDefault="00476463" w:rsidP="00476463">
      <w:pPr>
        <w:pStyle w:val="NormalnyWeb"/>
        <w:numPr>
          <w:ilvl w:val="0"/>
          <w:numId w:val="22"/>
        </w:numPr>
        <w:tabs>
          <w:tab w:val="left" w:pos="426"/>
        </w:tabs>
        <w:spacing w:after="0" w:line="276" w:lineRule="auto"/>
        <w:jc w:val="both"/>
      </w:pPr>
      <w:r w:rsidRPr="00476463">
        <w:t xml:space="preserve">Za dzień wykonania usługi rozumie się dzień dostarczenia </w:t>
      </w:r>
      <w:r w:rsidRPr="00AA1E40">
        <w:rPr>
          <w:bCs/>
          <w:color w:val="000000" w:themeColor="text1"/>
          <w:shd w:val="clear" w:color="auto" w:fill="FFFFFF"/>
        </w:rPr>
        <w:t xml:space="preserve">do </w:t>
      </w:r>
      <w:r w:rsidRPr="00476463">
        <w:rPr>
          <w:bCs/>
          <w:shd w:val="clear" w:color="auto" w:fill="FFFFFF"/>
        </w:rPr>
        <w:t>siedziby Warmińsko-Mazurskiego Oddziału Straży Granicznej ul. Gen. Władysława Sikorskiego 78, 11-400 Kętrzyn</w:t>
      </w:r>
      <w:r w:rsidRPr="00476463">
        <w:t xml:space="preserve"> kompletnych protokołów z wykonanej kontroli</w:t>
      </w:r>
      <w:r w:rsidR="00AA1E40">
        <w:t>,</w:t>
      </w:r>
      <w:r w:rsidRPr="00476463">
        <w:t xml:space="preserve"> sporządzonych zgodnie z opisem przedmiotu zamówienia w terminach, o których mowa w </w:t>
      </w:r>
      <w:r w:rsidRPr="00476463">
        <w:rPr>
          <w:bCs/>
          <w:shd w:val="clear" w:color="auto" w:fill="FFFFFF"/>
        </w:rPr>
        <w:t>§ 1</w:t>
      </w:r>
      <w:r w:rsidR="00A5362B">
        <w:rPr>
          <w:bCs/>
          <w:shd w:val="clear" w:color="auto" w:fill="FFFFFF"/>
        </w:rPr>
        <w:t xml:space="preserve"> ust. 2</w:t>
      </w:r>
      <w:r w:rsidRPr="00476463">
        <w:rPr>
          <w:bCs/>
          <w:shd w:val="clear" w:color="auto" w:fill="FFFFFF"/>
        </w:rPr>
        <w:t xml:space="preserve"> umowy.</w:t>
      </w:r>
    </w:p>
    <w:p w14:paraId="637608A5" w14:textId="6D6FBCEC" w:rsidR="00476463" w:rsidRPr="00476463" w:rsidRDefault="00476463" w:rsidP="00476463">
      <w:pPr>
        <w:pStyle w:val="NormalnyWeb"/>
        <w:numPr>
          <w:ilvl w:val="0"/>
          <w:numId w:val="22"/>
        </w:numPr>
        <w:tabs>
          <w:tab w:val="left" w:pos="426"/>
        </w:tabs>
        <w:spacing w:after="0" w:line="276" w:lineRule="auto"/>
        <w:jc w:val="both"/>
      </w:pPr>
      <w:r w:rsidRPr="00476463">
        <w:t>Dokumentem potwierdzającym przyjęcie wykonania przedmiotu umowy, określonego</w:t>
      </w:r>
      <w:r w:rsidRPr="00476463">
        <w:br/>
        <w:t>w § 1</w:t>
      </w:r>
      <w:r w:rsidR="00A5362B">
        <w:t xml:space="preserve"> ust. 1</w:t>
      </w:r>
      <w:r w:rsidR="00861741">
        <w:t xml:space="preserve"> i 2</w:t>
      </w:r>
      <w:r w:rsidRPr="00476463">
        <w:t>, będą</w:t>
      </w:r>
      <w:r w:rsidRPr="00476463">
        <w:rPr>
          <w:b/>
        </w:rPr>
        <w:t xml:space="preserve"> zatwierdzone protokoły odbioru końcowego</w:t>
      </w:r>
      <w:r w:rsidRPr="00476463">
        <w:t xml:space="preserve"> sporządzone </w:t>
      </w:r>
      <w:r w:rsidR="00B13F1C" w:rsidRPr="00476463">
        <w:t xml:space="preserve">przez komisję Zamawiającego </w:t>
      </w:r>
      <w:r w:rsidRPr="00476463">
        <w:t xml:space="preserve">po przekazaniu protokołów, o których mowa w § </w:t>
      </w:r>
      <w:r w:rsidR="00A77399">
        <w:t>3</w:t>
      </w:r>
      <w:r>
        <w:t xml:space="preserve"> </w:t>
      </w:r>
      <w:r w:rsidRPr="00476463">
        <w:t>ust.</w:t>
      </w:r>
      <w:r w:rsidR="00AA1E40">
        <w:t xml:space="preserve"> 4</w:t>
      </w:r>
      <w:r w:rsidRPr="00476463">
        <w:t xml:space="preserve">. </w:t>
      </w:r>
    </w:p>
    <w:p w14:paraId="42369D80" w14:textId="77777777" w:rsidR="00D954EB" w:rsidRPr="00941CA6" w:rsidRDefault="00D954EB" w:rsidP="00D954EB">
      <w:pPr>
        <w:pStyle w:val="NormalnyWeb"/>
        <w:numPr>
          <w:ilvl w:val="0"/>
          <w:numId w:val="22"/>
        </w:numPr>
        <w:tabs>
          <w:tab w:val="left" w:pos="426"/>
        </w:tabs>
        <w:spacing w:after="0" w:line="276" w:lineRule="auto"/>
        <w:jc w:val="both"/>
        <w:rPr>
          <w:bCs/>
          <w:shd w:val="clear" w:color="auto" w:fill="FFFFFF"/>
        </w:rPr>
      </w:pPr>
      <w:r w:rsidRPr="00941CA6">
        <w:rPr>
          <w:bCs/>
          <w:shd w:val="clear" w:color="auto" w:fill="FFFFFF"/>
        </w:rPr>
        <w:t>Zamawiający może sformułować uwagi do wykonania usługi i wyznaczyć termin na ich usunięcie. O powyższym fakcie Wykonawca zostanie poinformowany pisemnie.</w:t>
      </w:r>
    </w:p>
    <w:p w14:paraId="4444FF22" w14:textId="77777777" w:rsidR="007242DF" w:rsidRPr="00AA1E40" w:rsidRDefault="007242DF" w:rsidP="007E73D9">
      <w:pPr>
        <w:pStyle w:val="Akapitzlist"/>
        <w:numPr>
          <w:ilvl w:val="0"/>
          <w:numId w:val="22"/>
        </w:numPr>
        <w:spacing w:line="264" w:lineRule="auto"/>
        <w:jc w:val="both"/>
        <w:rPr>
          <w:sz w:val="24"/>
          <w:szCs w:val="24"/>
          <w:lang w:eastAsia="pl-PL"/>
        </w:rPr>
      </w:pPr>
      <w:r w:rsidRPr="00AA1E40">
        <w:rPr>
          <w:sz w:val="24"/>
          <w:szCs w:val="24"/>
          <w:lang w:eastAsia="pl-PL"/>
        </w:rPr>
        <w:t xml:space="preserve">Okresu odbioru nie wlicza się do dni zwłoki, o których mowa w § </w:t>
      </w:r>
      <w:r w:rsidR="008A3860" w:rsidRPr="00AA1E40">
        <w:rPr>
          <w:sz w:val="24"/>
          <w:szCs w:val="24"/>
          <w:lang w:eastAsia="pl-PL"/>
        </w:rPr>
        <w:t>8</w:t>
      </w:r>
      <w:r w:rsidRPr="00AA1E40">
        <w:rPr>
          <w:sz w:val="24"/>
          <w:szCs w:val="24"/>
          <w:lang w:eastAsia="pl-PL"/>
        </w:rPr>
        <w:t xml:space="preserve"> ust. 1 </w:t>
      </w:r>
      <w:r w:rsidR="008A3860" w:rsidRPr="00AA1E40">
        <w:rPr>
          <w:sz w:val="24"/>
          <w:szCs w:val="24"/>
          <w:lang w:eastAsia="pl-PL"/>
        </w:rPr>
        <w:t xml:space="preserve">i </w:t>
      </w:r>
      <w:r w:rsidRPr="00AA1E40">
        <w:rPr>
          <w:sz w:val="24"/>
          <w:szCs w:val="24"/>
          <w:lang w:eastAsia="pl-PL"/>
        </w:rPr>
        <w:t>2 niniejszej umowy.</w:t>
      </w:r>
    </w:p>
    <w:p w14:paraId="25FC87B5" w14:textId="77777777" w:rsidR="00A77399" w:rsidRDefault="00A77399" w:rsidP="00A77399">
      <w:pPr>
        <w:pStyle w:val="Tekstpodstawowy"/>
        <w:tabs>
          <w:tab w:val="clear" w:pos="3119"/>
          <w:tab w:val="center" w:pos="3200"/>
          <w:tab w:val="center" w:pos="3560"/>
        </w:tabs>
        <w:rPr>
          <w:i w:val="0"/>
          <w:szCs w:val="24"/>
        </w:rPr>
      </w:pPr>
    </w:p>
    <w:p w14:paraId="63EEE1C0" w14:textId="77777777" w:rsidR="007242DF" w:rsidRDefault="007242DF" w:rsidP="007242DF">
      <w:pPr>
        <w:pStyle w:val="Tekstpodstawowy"/>
        <w:tabs>
          <w:tab w:val="clear" w:pos="3119"/>
          <w:tab w:val="center" w:pos="3200"/>
          <w:tab w:val="center" w:pos="3560"/>
        </w:tabs>
        <w:jc w:val="center"/>
        <w:rPr>
          <w:i w:val="0"/>
          <w:szCs w:val="24"/>
        </w:rPr>
      </w:pPr>
      <w:r>
        <w:rPr>
          <w:i w:val="0"/>
          <w:szCs w:val="24"/>
        </w:rPr>
        <w:t>§ 6</w:t>
      </w:r>
    </w:p>
    <w:p w14:paraId="5E576907" w14:textId="77777777" w:rsidR="007242DF" w:rsidRPr="00D63B02" w:rsidRDefault="007242DF" w:rsidP="007242DF">
      <w:pPr>
        <w:pStyle w:val="Tekstpodstawowy"/>
        <w:tabs>
          <w:tab w:val="clear" w:pos="3119"/>
          <w:tab w:val="center" w:pos="3200"/>
          <w:tab w:val="center" w:pos="3560"/>
        </w:tabs>
        <w:jc w:val="center"/>
        <w:rPr>
          <w:i w:val="0"/>
          <w:sz w:val="20"/>
        </w:rPr>
      </w:pPr>
    </w:p>
    <w:p w14:paraId="5A65090F" w14:textId="77777777" w:rsidR="007242DF" w:rsidRDefault="007242DF" w:rsidP="00867E50">
      <w:pPr>
        <w:pStyle w:val="Tekstpodstawowy"/>
        <w:numPr>
          <w:ilvl w:val="0"/>
          <w:numId w:val="17"/>
        </w:numPr>
        <w:tabs>
          <w:tab w:val="clear" w:pos="3119"/>
        </w:tabs>
        <w:spacing w:line="276" w:lineRule="auto"/>
        <w:rPr>
          <w:b w:val="0"/>
          <w:i w:val="0"/>
        </w:rPr>
      </w:pPr>
      <w:r w:rsidRPr="002B1B2C">
        <w:rPr>
          <w:b w:val="0"/>
          <w:i w:val="0"/>
          <w:szCs w:val="24"/>
        </w:rPr>
        <w:t xml:space="preserve">Strony ustalają za wykonanie przedmiotu </w:t>
      </w:r>
      <w:r w:rsidR="003029E8">
        <w:rPr>
          <w:b w:val="0"/>
          <w:i w:val="0"/>
          <w:szCs w:val="24"/>
        </w:rPr>
        <w:t>zamówienia</w:t>
      </w:r>
      <w:r w:rsidRPr="002B1B2C">
        <w:rPr>
          <w:b w:val="0"/>
          <w:i w:val="0"/>
          <w:szCs w:val="24"/>
        </w:rPr>
        <w:t>, określonego w § 1 ust. 1 niniejszej umowy</w:t>
      </w:r>
      <w:r>
        <w:rPr>
          <w:b w:val="0"/>
          <w:i w:val="0"/>
          <w:szCs w:val="24"/>
        </w:rPr>
        <w:t>,</w:t>
      </w:r>
      <w:r w:rsidRPr="002B1B2C">
        <w:rPr>
          <w:b w:val="0"/>
          <w:i w:val="0"/>
          <w:szCs w:val="24"/>
        </w:rPr>
        <w:t xml:space="preserve"> wynagrodzenie ryczałtowe brutto ustalone w wyniku przeprowadzonego rozpoznania rynku </w:t>
      </w:r>
      <w:r w:rsidR="00F01551">
        <w:rPr>
          <w:b w:val="0"/>
          <w:i w:val="0"/>
          <w:szCs w:val="24"/>
        </w:rPr>
        <w:t xml:space="preserve"> </w:t>
      </w:r>
      <w:r w:rsidRPr="002B1B2C">
        <w:rPr>
          <w:b w:val="0"/>
          <w:i w:val="0"/>
          <w:szCs w:val="24"/>
        </w:rPr>
        <w:t>w kwocie</w:t>
      </w:r>
      <w:r w:rsidR="00F01551">
        <w:rPr>
          <w:i w:val="0"/>
        </w:rPr>
        <w:t xml:space="preserve"> …………………</w:t>
      </w:r>
      <w:r w:rsidRPr="002B1B2C">
        <w:rPr>
          <w:i w:val="0"/>
        </w:rPr>
        <w:t xml:space="preserve">…. zł brutto </w:t>
      </w:r>
      <w:r w:rsidR="00F01551" w:rsidRPr="00F01551">
        <w:rPr>
          <w:i w:val="0"/>
        </w:rPr>
        <w:t>(słownie: …………</w:t>
      </w:r>
      <w:r w:rsidR="00F01551">
        <w:rPr>
          <w:i w:val="0"/>
        </w:rPr>
        <w:t>…..</w:t>
      </w:r>
      <w:r w:rsidR="00F01551" w:rsidRPr="00F01551">
        <w:rPr>
          <w:i w:val="0"/>
        </w:rPr>
        <w:t xml:space="preserve">…………...złotych </w:t>
      </w:r>
      <w:r w:rsidR="00F01551" w:rsidRPr="00F01551">
        <w:rPr>
          <w:i w:val="0"/>
        </w:rPr>
        <w:lastRenderedPageBreak/>
        <w:t>00/100)</w:t>
      </w:r>
      <w:r w:rsidR="008B6587">
        <w:rPr>
          <w:i w:val="0"/>
        </w:rPr>
        <w:t xml:space="preserve"> </w:t>
      </w:r>
      <w:r w:rsidR="008B6587" w:rsidRPr="008B6587">
        <w:rPr>
          <w:b w:val="0"/>
          <w:i w:val="0"/>
        </w:rPr>
        <w:t>w tym należny podatek</w:t>
      </w:r>
      <w:r w:rsidR="008B6587">
        <w:rPr>
          <w:i w:val="0"/>
        </w:rPr>
        <w:t xml:space="preserve"> VAT …. %</w:t>
      </w:r>
      <w:r w:rsidR="00900C11">
        <w:rPr>
          <w:i w:val="0"/>
        </w:rPr>
        <w:t>, …………………</w:t>
      </w:r>
      <w:r w:rsidR="00900C11" w:rsidRPr="002B1B2C">
        <w:rPr>
          <w:i w:val="0"/>
        </w:rPr>
        <w:t xml:space="preserve">…. zł </w:t>
      </w:r>
      <w:r w:rsidR="008B6587">
        <w:rPr>
          <w:i w:val="0"/>
        </w:rPr>
        <w:t xml:space="preserve">netto </w:t>
      </w:r>
      <w:r w:rsidR="00900C11" w:rsidRPr="00F01551">
        <w:rPr>
          <w:i w:val="0"/>
        </w:rPr>
        <w:t>(słownie: …………</w:t>
      </w:r>
      <w:r w:rsidR="00900C11">
        <w:rPr>
          <w:i w:val="0"/>
        </w:rPr>
        <w:t>…..</w:t>
      </w:r>
      <w:r w:rsidR="00900C11" w:rsidRPr="00F01551">
        <w:rPr>
          <w:i w:val="0"/>
        </w:rPr>
        <w:t>…………...złotych 00/100)</w:t>
      </w:r>
      <w:r w:rsidR="00A73AC7">
        <w:rPr>
          <w:i w:val="0"/>
        </w:rPr>
        <w:t xml:space="preserve">, </w:t>
      </w:r>
      <w:r w:rsidR="00A73AC7" w:rsidRPr="00A73AC7">
        <w:rPr>
          <w:b w:val="0"/>
          <w:i w:val="0"/>
        </w:rPr>
        <w:t>w tym:</w:t>
      </w:r>
    </w:p>
    <w:p w14:paraId="71196448" w14:textId="77777777" w:rsidR="00A73AC7" w:rsidRPr="00A73AC7" w:rsidRDefault="00A73AC7" w:rsidP="00867E50">
      <w:pPr>
        <w:pStyle w:val="Tekstpodstawowy"/>
        <w:spacing w:line="276" w:lineRule="auto"/>
        <w:ind w:left="709" w:hanging="283"/>
        <w:rPr>
          <w:b w:val="0"/>
          <w:i w:val="0"/>
        </w:rPr>
      </w:pPr>
      <w:r w:rsidRPr="00A73AC7">
        <w:rPr>
          <w:b w:val="0"/>
          <w:i w:val="0"/>
        </w:rPr>
        <w:t xml:space="preserve">1) budynek nr 8 (I przegląd), znajdujący się w kompleksie Warmińsko – Mazurskiego Oddziału Straży Granicznej w Kętrzynie przy ul. Generała Władysława Sikorskiego 78 – </w:t>
      </w:r>
    </w:p>
    <w:p w14:paraId="76290435" w14:textId="77777777" w:rsidR="00A73AC7" w:rsidRPr="00B13F1C" w:rsidRDefault="00A73AC7" w:rsidP="00867E50">
      <w:pPr>
        <w:pStyle w:val="Tekstpodstawowy"/>
        <w:spacing w:line="276" w:lineRule="auto"/>
        <w:ind w:left="709" w:hanging="283"/>
        <w:rPr>
          <w:b w:val="0"/>
          <w:i w:val="0"/>
        </w:rPr>
      </w:pPr>
      <w:r w:rsidRPr="00B13F1C">
        <w:rPr>
          <w:b w:val="0"/>
          <w:i w:val="0"/>
        </w:rPr>
        <w:t xml:space="preserve">    </w:t>
      </w:r>
      <w:r w:rsidR="00B13F1C" w:rsidRPr="00B13F1C">
        <w:rPr>
          <w:b w:val="0"/>
          <w:i w:val="0"/>
          <w:szCs w:val="24"/>
        </w:rPr>
        <w:t>kwota</w:t>
      </w:r>
      <w:r w:rsidR="00B13F1C" w:rsidRPr="00B13F1C">
        <w:rPr>
          <w:b w:val="0"/>
          <w:i w:val="0"/>
        </w:rPr>
        <w:t xml:space="preserve"> ……………………. zł brutto (słownie: ……………..…………...złotych 00/100)</w:t>
      </w:r>
      <w:r w:rsidR="00B13F1C">
        <w:rPr>
          <w:b w:val="0"/>
          <w:i w:val="0"/>
        </w:rPr>
        <w:t>,</w:t>
      </w:r>
      <w:r w:rsidR="00B13F1C" w:rsidRPr="00B13F1C">
        <w:rPr>
          <w:b w:val="0"/>
          <w:i w:val="0"/>
        </w:rPr>
        <w:t xml:space="preserve"> w tym należny podatek VAT …. %, ……………………. zł netto (słownie: ……………..…………...złotych 00/100)</w:t>
      </w:r>
      <w:r w:rsidRPr="00B13F1C">
        <w:rPr>
          <w:b w:val="0"/>
          <w:i w:val="0"/>
        </w:rPr>
        <w:t>,</w:t>
      </w:r>
    </w:p>
    <w:p w14:paraId="1E934E61" w14:textId="77777777" w:rsidR="00A73AC7" w:rsidRPr="00A73AC7" w:rsidRDefault="00A73AC7" w:rsidP="00867E50">
      <w:pPr>
        <w:pStyle w:val="Tekstpodstawowy"/>
        <w:spacing w:line="276" w:lineRule="auto"/>
        <w:ind w:left="709" w:hanging="283"/>
        <w:rPr>
          <w:b w:val="0"/>
          <w:i w:val="0"/>
        </w:rPr>
      </w:pPr>
      <w:r w:rsidRPr="00A73AC7">
        <w:rPr>
          <w:b w:val="0"/>
          <w:i w:val="0"/>
        </w:rPr>
        <w:t xml:space="preserve">2) pozostałe budynki wymienione w załączniku do umowy – </w:t>
      </w:r>
      <w:r w:rsidR="00B13F1C" w:rsidRPr="00B13F1C">
        <w:rPr>
          <w:b w:val="0"/>
          <w:i w:val="0"/>
          <w:szCs w:val="24"/>
        </w:rPr>
        <w:t>kwota</w:t>
      </w:r>
      <w:r w:rsidR="00B13F1C" w:rsidRPr="00B13F1C">
        <w:rPr>
          <w:b w:val="0"/>
          <w:i w:val="0"/>
        </w:rPr>
        <w:t xml:space="preserve"> ……………………. zł brutto (słownie: ……………..…………...złotych 00/100)</w:t>
      </w:r>
      <w:r w:rsidR="00B13F1C">
        <w:rPr>
          <w:b w:val="0"/>
          <w:i w:val="0"/>
        </w:rPr>
        <w:t>,</w:t>
      </w:r>
      <w:r w:rsidR="00B13F1C" w:rsidRPr="00B13F1C">
        <w:rPr>
          <w:b w:val="0"/>
          <w:i w:val="0"/>
        </w:rPr>
        <w:t xml:space="preserve"> w tym należny podatek VAT …. %, ……………………. zł netto (słownie: ……………..…………...złotych 00/100)</w:t>
      </w:r>
      <w:r w:rsidRPr="00A73AC7">
        <w:rPr>
          <w:b w:val="0"/>
          <w:i w:val="0"/>
        </w:rPr>
        <w:t>,</w:t>
      </w:r>
    </w:p>
    <w:p w14:paraId="1432B316" w14:textId="77777777" w:rsidR="00A73AC7" w:rsidRPr="008B6587" w:rsidRDefault="00A73AC7" w:rsidP="00867E50">
      <w:pPr>
        <w:pStyle w:val="Tekstpodstawowy"/>
        <w:spacing w:line="276" w:lineRule="auto"/>
        <w:ind w:left="709" w:hanging="283"/>
        <w:rPr>
          <w:b w:val="0"/>
          <w:i w:val="0"/>
        </w:rPr>
      </w:pPr>
      <w:r w:rsidRPr="00A73AC7">
        <w:rPr>
          <w:b w:val="0"/>
          <w:i w:val="0"/>
        </w:rPr>
        <w:t>3) budynek nr 8 (II przegląd), znajdujący się w kompleksie Warmińsko – Mazurskiego Oddziału Straży Granicznej w Kętrzynie przy ul. Generała Władys</w:t>
      </w:r>
      <w:r>
        <w:rPr>
          <w:b w:val="0"/>
          <w:i w:val="0"/>
        </w:rPr>
        <w:t xml:space="preserve">ława Sikorskiego 78 </w:t>
      </w:r>
      <w:r w:rsidR="00B13F1C" w:rsidRPr="00B13F1C">
        <w:rPr>
          <w:b w:val="0"/>
          <w:i w:val="0"/>
          <w:szCs w:val="24"/>
        </w:rPr>
        <w:t>kwota</w:t>
      </w:r>
      <w:r w:rsidR="00B13F1C" w:rsidRPr="00B13F1C">
        <w:rPr>
          <w:b w:val="0"/>
          <w:i w:val="0"/>
        </w:rPr>
        <w:t xml:space="preserve"> ……………………. zł brutto (słownie: ……………..…………...złotych 00/100) w tym należny podatek VAT …. %, ……………………. zł netto (słownie: ……………..…………...złotych 00/100)</w:t>
      </w:r>
      <w:r w:rsidRPr="00A73AC7">
        <w:rPr>
          <w:b w:val="0"/>
          <w:i w:val="0"/>
        </w:rPr>
        <w:t>.</w:t>
      </w:r>
    </w:p>
    <w:p w14:paraId="780D1048" w14:textId="77777777" w:rsidR="007242DF" w:rsidRDefault="00D666F2" w:rsidP="00867E50">
      <w:pPr>
        <w:pStyle w:val="Tekstpodstawowy"/>
        <w:numPr>
          <w:ilvl w:val="0"/>
          <w:numId w:val="17"/>
        </w:numPr>
        <w:spacing w:line="276" w:lineRule="auto"/>
        <w:rPr>
          <w:b w:val="0"/>
          <w:i w:val="0"/>
          <w:szCs w:val="24"/>
        </w:rPr>
      </w:pPr>
      <w:r w:rsidRPr="00D666F2">
        <w:rPr>
          <w:b w:val="0"/>
          <w:i w:val="0"/>
          <w:szCs w:val="24"/>
        </w:rPr>
        <w:t>Wynagrodzenie określone w ust. 1 za wykonanie przedmiotu umowy nie ulega zmianie</w:t>
      </w:r>
      <w:r>
        <w:rPr>
          <w:b w:val="0"/>
          <w:i w:val="0"/>
          <w:szCs w:val="24"/>
        </w:rPr>
        <w:t xml:space="preserve">                            </w:t>
      </w:r>
      <w:r w:rsidRPr="00D666F2">
        <w:rPr>
          <w:b w:val="0"/>
          <w:i w:val="0"/>
          <w:szCs w:val="24"/>
        </w:rPr>
        <w:t>i zawiera wszystkie koszty niezbędne do realizacji zamówienia wynikające z załącznika do umowy, a bez których nie można wykonać przedmiotu umowy, w tym dojazd do obiektów podlegających kontroli.</w:t>
      </w:r>
    </w:p>
    <w:p w14:paraId="28368A53" w14:textId="77777777" w:rsidR="00D666F2" w:rsidRDefault="00D666F2" w:rsidP="00867E50">
      <w:pPr>
        <w:pStyle w:val="Akapitzlist"/>
        <w:numPr>
          <w:ilvl w:val="0"/>
          <w:numId w:val="17"/>
        </w:numPr>
        <w:spacing w:line="276" w:lineRule="auto"/>
        <w:jc w:val="both"/>
        <w:rPr>
          <w:sz w:val="24"/>
          <w:szCs w:val="24"/>
        </w:rPr>
      </w:pPr>
      <w:r w:rsidRPr="00D666F2">
        <w:rPr>
          <w:sz w:val="24"/>
          <w:szCs w:val="24"/>
        </w:rPr>
        <w:t>Podstawą do rozliczenia pomiędzy Zamawiają</w:t>
      </w:r>
      <w:r>
        <w:rPr>
          <w:sz w:val="24"/>
          <w:szCs w:val="24"/>
        </w:rPr>
        <w:t xml:space="preserve">cym a Wykonawcą jest prawidłowo </w:t>
      </w:r>
      <w:r w:rsidRPr="00D666F2">
        <w:rPr>
          <w:sz w:val="24"/>
          <w:szCs w:val="24"/>
        </w:rPr>
        <w:t xml:space="preserve">wystawiona faktura VAT wystawiona przez Wykonawcę na adres: </w:t>
      </w:r>
    </w:p>
    <w:p w14:paraId="4F6568D8" w14:textId="77777777" w:rsidR="00D666F2" w:rsidRPr="00D666F2" w:rsidRDefault="00D666F2" w:rsidP="00867E50">
      <w:pPr>
        <w:pStyle w:val="Akapitzlist"/>
        <w:spacing w:line="276" w:lineRule="auto"/>
        <w:ind w:left="567"/>
        <w:jc w:val="both"/>
        <w:rPr>
          <w:b/>
          <w:sz w:val="22"/>
          <w:szCs w:val="22"/>
        </w:rPr>
      </w:pPr>
      <w:r w:rsidRPr="00D666F2">
        <w:rPr>
          <w:b/>
          <w:sz w:val="22"/>
          <w:szCs w:val="22"/>
        </w:rPr>
        <w:t>Warmińsko-Mazurski Oddział Straży Granicznej</w:t>
      </w:r>
    </w:p>
    <w:p w14:paraId="00740662" w14:textId="77777777" w:rsidR="00D666F2" w:rsidRPr="00D666F2" w:rsidRDefault="00D666F2" w:rsidP="00867E50">
      <w:pPr>
        <w:pStyle w:val="Akapitzlist"/>
        <w:spacing w:line="276" w:lineRule="auto"/>
        <w:ind w:left="567"/>
        <w:jc w:val="both"/>
        <w:rPr>
          <w:b/>
          <w:sz w:val="22"/>
          <w:szCs w:val="22"/>
        </w:rPr>
      </w:pPr>
      <w:r w:rsidRPr="00D666F2">
        <w:rPr>
          <w:b/>
          <w:sz w:val="22"/>
          <w:szCs w:val="22"/>
        </w:rPr>
        <w:t>ul. Gen. Władysława Sikorskiego 78</w:t>
      </w:r>
    </w:p>
    <w:p w14:paraId="7E257DE4" w14:textId="77777777" w:rsidR="00D666F2" w:rsidRPr="00D666F2" w:rsidRDefault="00D666F2" w:rsidP="00867E50">
      <w:pPr>
        <w:pStyle w:val="Akapitzlist"/>
        <w:spacing w:line="276" w:lineRule="auto"/>
        <w:ind w:left="567"/>
        <w:jc w:val="both"/>
        <w:rPr>
          <w:sz w:val="24"/>
          <w:szCs w:val="24"/>
        </w:rPr>
      </w:pPr>
      <w:r w:rsidRPr="00D666F2">
        <w:rPr>
          <w:b/>
          <w:sz w:val="22"/>
          <w:szCs w:val="22"/>
        </w:rPr>
        <w:t>11-400 Kętrzyn</w:t>
      </w:r>
      <w:r w:rsidRPr="00D666F2">
        <w:rPr>
          <w:sz w:val="24"/>
          <w:szCs w:val="24"/>
        </w:rPr>
        <w:t>.</w:t>
      </w:r>
    </w:p>
    <w:p w14:paraId="7F5B9F0B" w14:textId="77777777" w:rsidR="00D666F2" w:rsidRPr="00CE1C04" w:rsidRDefault="00D666F2" w:rsidP="00867E50">
      <w:pPr>
        <w:pStyle w:val="Textbody"/>
        <w:numPr>
          <w:ilvl w:val="0"/>
          <w:numId w:val="17"/>
        </w:numPr>
        <w:spacing w:after="0" w:line="276" w:lineRule="auto"/>
        <w:jc w:val="both"/>
        <w:rPr>
          <w:rFonts w:ascii="Times New Roman" w:eastAsia="Times New Roman" w:hAnsi="Times New Roman" w:cs="Times New Roman"/>
          <w:b/>
          <w:color w:val="000000" w:themeColor="text1"/>
          <w:sz w:val="22"/>
          <w:szCs w:val="22"/>
          <w:lang w:bidi="ar-SA"/>
        </w:rPr>
      </w:pPr>
      <w:r w:rsidRPr="00CE1C04">
        <w:rPr>
          <w:shd w:val="clear" w:color="auto" w:fill="FFFFFF"/>
        </w:rPr>
        <w:t xml:space="preserve">Wynagrodzenie określone w § </w:t>
      </w:r>
      <w:r>
        <w:rPr>
          <w:shd w:val="clear" w:color="auto" w:fill="FFFFFF"/>
        </w:rPr>
        <w:t>6</w:t>
      </w:r>
      <w:r w:rsidRPr="00CE1C04">
        <w:rPr>
          <w:shd w:val="clear" w:color="auto" w:fill="FFFFFF"/>
        </w:rPr>
        <w:t xml:space="preserve"> ust. 1 będzie płatne odrębnie po wykonaniu każdego</w:t>
      </w:r>
      <w:r w:rsidRPr="00CE1C04">
        <w:rPr>
          <w:shd w:val="clear" w:color="auto" w:fill="FFFFFF"/>
        </w:rPr>
        <w:br/>
        <w:t>z</w:t>
      </w:r>
      <w:r w:rsidR="00B13F1C">
        <w:rPr>
          <w:shd w:val="clear" w:color="auto" w:fill="FFFFFF"/>
        </w:rPr>
        <w:t xml:space="preserve"> etapów</w:t>
      </w:r>
      <w:r w:rsidRPr="00CE1C04">
        <w:rPr>
          <w:shd w:val="clear" w:color="auto" w:fill="FFFFFF"/>
        </w:rPr>
        <w:t xml:space="preserve"> przeglądów wymienionych w </w:t>
      </w:r>
      <w:r w:rsidRPr="00CE1C04">
        <w:rPr>
          <w:bCs/>
        </w:rPr>
        <w:t>§ 1</w:t>
      </w:r>
      <w:r w:rsidR="00B13F1C">
        <w:rPr>
          <w:bCs/>
        </w:rPr>
        <w:t xml:space="preserve"> ust. 2</w:t>
      </w:r>
      <w:r w:rsidRPr="00CE1C04">
        <w:rPr>
          <w:bCs/>
        </w:rPr>
        <w:t xml:space="preserve">, na podstawie faktur VAT wystawionych po zatwierdzeniu </w:t>
      </w:r>
      <w:r>
        <w:rPr>
          <w:bCs/>
        </w:rPr>
        <w:t xml:space="preserve">przez Zamawiającego </w:t>
      </w:r>
      <w:r w:rsidRPr="00CE1C04">
        <w:rPr>
          <w:bCs/>
        </w:rPr>
        <w:t>protokołów</w:t>
      </w:r>
      <w:r w:rsidRPr="00CE1C04">
        <w:rPr>
          <w:shd w:val="clear" w:color="auto" w:fill="FFFFFF"/>
        </w:rPr>
        <w:t xml:space="preserve">, o których mowa w § </w:t>
      </w:r>
      <w:r w:rsidR="00A5362B">
        <w:rPr>
          <w:shd w:val="clear" w:color="auto" w:fill="FFFFFF"/>
        </w:rPr>
        <w:t>5</w:t>
      </w:r>
      <w:r w:rsidRPr="00CE1C04">
        <w:rPr>
          <w:shd w:val="clear" w:color="auto" w:fill="FFFFFF"/>
        </w:rPr>
        <w:t xml:space="preserve"> ust. </w:t>
      </w:r>
      <w:r w:rsidR="00A5362B">
        <w:rPr>
          <w:shd w:val="clear" w:color="auto" w:fill="FFFFFF"/>
        </w:rPr>
        <w:t>2</w:t>
      </w:r>
      <w:r w:rsidRPr="00CE1C04">
        <w:rPr>
          <w:shd w:val="clear" w:color="auto" w:fill="FFFFFF"/>
        </w:rPr>
        <w:t>, przelewem w terminie do 21 dni od daty otrzymania prawidłowo wystawionych faktur.</w:t>
      </w:r>
    </w:p>
    <w:p w14:paraId="78F1611A" w14:textId="77777777" w:rsidR="00F01551" w:rsidRPr="007E7CBD" w:rsidRDefault="007242DF" w:rsidP="00867E50">
      <w:pPr>
        <w:pStyle w:val="Tekstpodstawowy"/>
        <w:numPr>
          <w:ilvl w:val="0"/>
          <w:numId w:val="17"/>
        </w:numPr>
        <w:tabs>
          <w:tab w:val="clear" w:pos="360"/>
          <w:tab w:val="clear" w:pos="3119"/>
        </w:tabs>
        <w:spacing w:line="276" w:lineRule="auto"/>
        <w:ind w:left="426" w:hanging="426"/>
        <w:rPr>
          <w:b w:val="0"/>
          <w:i w:val="0"/>
          <w:szCs w:val="24"/>
        </w:rPr>
      </w:pPr>
      <w:r w:rsidRPr="007E7CBD">
        <w:rPr>
          <w:b w:val="0"/>
          <w:i w:val="0"/>
          <w:szCs w:val="24"/>
        </w:rPr>
        <w:t xml:space="preserve">Zamawiający informuje, że stosuje mechanizm podzielonej płatności zgodnie z art. 108 a-d ustawy z dnia 11 marca 2004 r. o podatku od towarów i usług </w:t>
      </w:r>
      <w:r w:rsidR="004A6052" w:rsidRPr="004A6052">
        <w:rPr>
          <w:b w:val="0"/>
          <w:i w:val="0"/>
          <w:szCs w:val="24"/>
        </w:rPr>
        <w:t>(</w:t>
      </w:r>
      <w:proofErr w:type="spellStart"/>
      <w:r w:rsidR="004A6052" w:rsidRPr="004A6052">
        <w:rPr>
          <w:b w:val="0"/>
          <w:i w:val="0"/>
          <w:szCs w:val="24"/>
        </w:rPr>
        <w:t>t.j</w:t>
      </w:r>
      <w:proofErr w:type="spellEnd"/>
      <w:r w:rsidR="004A6052" w:rsidRPr="004A6052">
        <w:rPr>
          <w:b w:val="0"/>
          <w:i w:val="0"/>
          <w:szCs w:val="24"/>
        </w:rPr>
        <w:t>. Dz. U. z 2024 r. poz. 361)</w:t>
      </w:r>
      <w:r w:rsidRPr="007E7CBD">
        <w:rPr>
          <w:b w:val="0"/>
          <w:i w:val="0"/>
          <w:szCs w:val="24"/>
        </w:rPr>
        <w:t>.</w:t>
      </w:r>
    </w:p>
    <w:p w14:paraId="5F27293D" w14:textId="77777777" w:rsidR="007242DF" w:rsidRPr="007E7CBD" w:rsidRDefault="002331E7" w:rsidP="00867E50">
      <w:pPr>
        <w:pStyle w:val="Tekstpodstawowy"/>
        <w:numPr>
          <w:ilvl w:val="0"/>
          <w:numId w:val="17"/>
        </w:numPr>
        <w:tabs>
          <w:tab w:val="clear" w:pos="360"/>
          <w:tab w:val="clear" w:pos="3119"/>
        </w:tabs>
        <w:spacing w:line="276" w:lineRule="auto"/>
        <w:ind w:left="426" w:hanging="426"/>
        <w:rPr>
          <w:b w:val="0"/>
          <w:i w:val="0"/>
          <w:szCs w:val="24"/>
        </w:rPr>
      </w:pPr>
      <w:r w:rsidRPr="007E7CBD">
        <w:rPr>
          <w:b w:val="0"/>
          <w:i w:val="0"/>
          <w:szCs w:val="24"/>
        </w:rPr>
        <w:t>Za datę zapłaty przyjmuje</w:t>
      </w:r>
      <w:r w:rsidR="007242DF" w:rsidRPr="007E7CBD">
        <w:rPr>
          <w:b w:val="0"/>
          <w:i w:val="0"/>
          <w:szCs w:val="24"/>
        </w:rPr>
        <w:t xml:space="preserve"> się datę obciążenia rachunku Zamawiającego.</w:t>
      </w:r>
    </w:p>
    <w:p w14:paraId="7C6600AB" w14:textId="77777777" w:rsidR="008B6587" w:rsidRPr="007E7CBD" w:rsidRDefault="008B6587" w:rsidP="00867E50">
      <w:pPr>
        <w:pStyle w:val="Tekstpodstawowy"/>
        <w:numPr>
          <w:ilvl w:val="0"/>
          <w:numId w:val="17"/>
        </w:numPr>
        <w:tabs>
          <w:tab w:val="clear" w:pos="360"/>
          <w:tab w:val="clear" w:pos="3119"/>
        </w:tabs>
        <w:spacing w:line="276" w:lineRule="auto"/>
        <w:ind w:left="426" w:hanging="426"/>
        <w:rPr>
          <w:b w:val="0"/>
          <w:i w:val="0"/>
          <w:szCs w:val="24"/>
        </w:rPr>
      </w:pPr>
      <w:r w:rsidRPr="007E7CBD">
        <w:rPr>
          <w:b w:val="0"/>
          <w:i w:val="0"/>
          <w:szCs w:val="24"/>
        </w:rPr>
        <w:t xml:space="preserve">Zamawiający upoważnia Wykonawcę do wystawiania faktur VAT bez podpisu Zamawiającego. </w:t>
      </w:r>
    </w:p>
    <w:p w14:paraId="70349575" w14:textId="77777777" w:rsidR="008B6587" w:rsidRPr="007E7CBD" w:rsidRDefault="00900C11" w:rsidP="00867E50">
      <w:pPr>
        <w:pStyle w:val="Tekstpodstawowy"/>
        <w:numPr>
          <w:ilvl w:val="0"/>
          <w:numId w:val="17"/>
        </w:numPr>
        <w:tabs>
          <w:tab w:val="clear" w:pos="360"/>
          <w:tab w:val="clear" w:pos="3119"/>
        </w:tabs>
        <w:spacing w:line="276" w:lineRule="auto"/>
        <w:ind w:left="426" w:hanging="426"/>
        <w:rPr>
          <w:b w:val="0"/>
          <w:i w:val="0"/>
          <w:szCs w:val="24"/>
        </w:rPr>
      </w:pPr>
      <w:r w:rsidRPr="007E7CBD">
        <w:rPr>
          <w:b w:val="0"/>
          <w:i w:val="0"/>
          <w:szCs w:val="24"/>
        </w:rPr>
        <w:t xml:space="preserve">Należność za wykonanie przedmiotu </w:t>
      </w:r>
      <w:r w:rsidR="003029E8">
        <w:rPr>
          <w:b w:val="0"/>
          <w:i w:val="0"/>
          <w:szCs w:val="24"/>
        </w:rPr>
        <w:t>zamówienia</w:t>
      </w:r>
      <w:r w:rsidRPr="007E7CBD">
        <w:rPr>
          <w:b w:val="0"/>
          <w:i w:val="0"/>
          <w:szCs w:val="24"/>
        </w:rPr>
        <w:t xml:space="preserve"> Zamawiający wpłaci na konto Wykonawcy wskazane na fakturze VAT.</w:t>
      </w:r>
    </w:p>
    <w:p w14:paraId="2C5694BA" w14:textId="77777777" w:rsidR="008B6587" w:rsidRPr="007E7CBD" w:rsidRDefault="00900C11" w:rsidP="00867E50">
      <w:pPr>
        <w:pStyle w:val="Tekstpodstawowy"/>
        <w:numPr>
          <w:ilvl w:val="0"/>
          <w:numId w:val="17"/>
        </w:numPr>
        <w:tabs>
          <w:tab w:val="clear" w:pos="360"/>
          <w:tab w:val="clear" w:pos="3119"/>
        </w:tabs>
        <w:spacing w:line="276" w:lineRule="auto"/>
        <w:ind w:left="426" w:hanging="426"/>
        <w:rPr>
          <w:b w:val="0"/>
          <w:i w:val="0"/>
          <w:szCs w:val="24"/>
        </w:rPr>
      </w:pPr>
      <w:r w:rsidRPr="007E7CBD">
        <w:rPr>
          <w:b w:val="0"/>
          <w:i w:val="0"/>
          <w:szCs w:val="24"/>
        </w:rPr>
        <w:t>Zamawiający dopuszcza możliwość wystawienia faktur VAT w formie elektronicznej po uzyskaniu pisemnej zgody Zamawiającego.</w:t>
      </w:r>
    </w:p>
    <w:p w14:paraId="10947AB7" w14:textId="77777777" w:rsidR="008B6587" w:rsidRPr="007E7CBD" w:rsidRDefault="00900C11" w:rsidP="00867E50">
      <w:pPr>
        <w:pStyle w:val="Tekstpodstawowy"/>
        <w:numPr>
          <w:ilvl w:val="0"/>
          <w:numId w:val="17"/>
        </w:numPr>
        <w:tabs>
          <w:tab w:val="clear" w:pos="360"/>
          <w:tab w:val="clear" w:pos="3119"/>
        </w:tabs>
        <w:spacing w:line="276" w:lineRule="auto"/>
        <w:ind w:left="426" w:hanging="426"/>
        <w:rPr>
          <w:b w:val="0"/>
          <w:i w:val="0"/>
          <w:szCs w:val="24"/>
        </w:rPr>
      </w:pPr>
      <w:r w:rsidRPr="007E7CBD">
        <w:rPr>
          <w:b w:val="0"/>
          <w:i w:val="0"/>
          <w:szCs w:val="24"/>
        </w:rPr>
        <w:t xml:space="preserve">W przypadku, o którym mowa w ust. </w:t>
      </w:r>
      <w:r w:rsidR="00B13F1C">
        <w:rPr>
          <w:b w:val="0"/>
          <w:i w:val="0"/>
          <w:szCs w:val="24"/>
        </w:rPr>
        <w:t>9</w:t>
      </w:r>
      <w:r w:rsidRPr="007E7CBD">
        <w:rPr>
          <w:b w:val="0"/>
          <w:i w:val="0"/>
          <w:szCs w:val="24"/>
        </w:rPr>
        <w:t xml:space="preserve">, Wykonawca zobowiązuje się do dostarczenia faktury VAT w formie elektronicznej na adres skrzynki mailowej: </w:t>
      </w:r>
      <w:hyperlink r:id="rId8" w:history="1">
        <w:r w:rsidRPr="007E7CBD">
          <w:rPr>
            <w:b w:val="0"/>
            <w:i w:val="0"/>
            <w:szCs w:val="24"/>
          </w:rPr>
          <w:t>wtiz.wmosg@strazgraniczna.pl</w:t>
        </w:r>
      </w:hyperlink>
      <w:r w:rsidRPr="007E7CBD">
        <w:rPr>
          <w:b w:val="0"/>
          <w:i w:val="0"/>
          <w:szCs w:val="24"/>
        </w:rPr>
        <w:t xml:space="preserve"> </w:t>
      </w:r>
    </w:p>
    <w:p w14:paraId="2B347B79" w14:textId="77777777" w:rsidR="00D954EB" w:rsidRPr="00D954EB" w:rsidRDefault="00900C11" w:rsidP="00867E50">
      <w:pPr>
        <w:pStyle w:val="Akapitzlist"/>
        <w:numPr>
          <w:ilvl w:val="0"/>
          <w:numId w:val="17"/>
        </w:numPr>
        <w:spacing w:line="276" w:lineRule="auto"/>
        <w:jc w:val="both"/>
        <w:rPr>
          <w:sz w:val="24"/>
          <w:szCs w:val="24"/>
        </w:rPr>
      </w:pPr>
      <w:r w:rsidRPr="00D954EB">
        <w:rPr>
          <w:sz w:val="24"/>
          <w:szCs w:val="24"/>
        </w:rPr>
        <w:t>Przesłanie faktury VAT w formie elektronicznej na inny adres email, niż podany</w:t>
      </w:r>
      <w:r w:rsidRPr="00D954EB">
        <w:rPr>
          <w:sz w:val="24"/>
          <w:szCs w:val="24"/>
        </w:rPr>
        <w:br/>
        <w:t xml:space="preserve">w ust. </w:t>
      </w:r>
      <w:r w:rsidR="00B13F1C">
        <w:rPr>
          <w:sz w:val="24"/>
          <w:szCs w:val="24"/>
        </w:rPr>
        <w:t>10</w:t>
      </w:r>
      <w:r w:rsidRPr="00D954EB">
        <w:rPr>
          <w:sz w:val="24"/>
          <w:szCs w:val="24"/>
        </w:rPr>
        <w:t>, będzie traktowane przez Zamawiającego jako jej nieskuteczne doręczenie.</w:t>
      </w:r>
      <w:r w:rsidR="00D954EB" w:rsidRPr="00D954EB">
        <w:rPr>
          <w:sz w:val="24"/>
          <w:szCs w:val="24"/>
        </w:rPr>
        <w:t xml:space="preserve"> </w:t>
      </w:r>
    </w:p>
    <w:p w14:paraId="1771A541" w14:textId="77777777" w:rsidR="00900C11" w:rsidRPr="00D954EB" w:rsidRDefault="00D954EB" w:rsidP="00867E50">
      <w:pPr>
        <w:pStyle w:val="Akapitzlist"/>
        <w:numPr>
          <w:ilvl w:val="0"/>
          <w:numId w:val="17"/>
        </w:numPr>
        <w:spacing w:line="276" w:lineRule="auto"/>
        <w:jc w:val="both"/>
        <w:rPr>
          <w:sz w:val="24"/>
          <w:szCs w:val="24"/>
        </w:rPr>
      </w:pPr>
      <w:r w:rsidRPr="00D954EB">
        <w:rPr>
          <w:sz w:val="24"/>
          <w:szCs w:val="24"/>
        </w:rPr>
        <w:t>Strony zobowiązują się do natychmiastowego i wzajemnego informowania o zmianach adresów oraz kont bankowych.</w:t>
      </w:r>
    </w:p>
    <w:p w14:paraId="7DDD6F59" w14:textId="77777777" w:rsidR="00867E50" w:rsidRDefault="00867E50" w:rsidP="007242DF">
      <w:pPr>
        <w:pStyle w:val="Tekstpodstawowy"/>
        <w:jc w:val="center"/>
        <w:rPr>
          <w:i w:val="0"/>
          <w:szCs w:val="24"/>
        </w:rPr>
      </w:pPr>
    </w:p>
    <w:p w14:paraId="3305A723" w14:textId="77777777" w:rsidR="00B13F1C" w:rsidRDefault="00B13F1C" w:rsidP="007242DF">
      <w:pPr>
        <w:pStyle w:val="Tekstpodstawowy"/>
        <w:jc w:val="center"/>
        <w:rPr>
          <w:i w:val="0"/>
          <w:szCs w:val="24"/>
        </w:rPr>
      </w:pPr>
    </w:p>
    <w:p w14:paraId="7AE9C2A7" w14:textId="77777777" w:rsidR="00B13F1C" w:rsidRDefault="00B13F1C" w:rsidP="007242DF">
      <w:pPr>
        <w:pStyle w:val="Tekstpodstawowy"/>
        <w:jc w:val="center"/>
        <w:rPr>
          <w:i w:val="0"/>
          <w:szCs w:val="24"/>
        </w:rPr>
      </w:pPr>
    </w:p>
    <w:p w14:paraId="74DD71CF" w14:textId="77777777" w:rsidR="007242DF" w:rsidRPr="00EC2565" w:rsidRDefault="007242DF" w:rsidP="007242DF">
      <w:pPr>
        <w:pStyle w:val="Tekstpodstawowy"/>
        <w:jc w:val="center"/>
        <w:rPr>
          <w:b w:val="0"/>
          <w:i w:val="0"/>
          <w:szCs w:val="24"/>
        </w:rPr>
      </w:pPr>
      <w:r w:rsidRPr="00EC2565">
        <w:rPr>
          <w:i w:val="0"/>
          <w:szCs w:val="24"/>
        </w:rPr>
        <w:lastRenderedPageBreak/>
        <w:t xml:space="preserve">§ </w:t>
      </w:r>
      <w:r>
        <w:rPr>
          <w:i w:val="0"/>
          <w:szCs w:val="24"/>
        </w:rPr>
        <w:t>7</w:t>
      </w:r>
    </w:p>
    <w:p w14:paraId="6E63F6D3" w14:textId="77777777" w:rsidR="007242DF" w:rsidRPr="00D63B02" w:rsidRDefault="007242DF" w:rsidP="007242DF">
      <w:pPr>
        <w:pStyle w:val="Tekstpodstawowy"/>
        <w:jc w:val="left"/>
        <w:rPr>
          <w:b w:val="0"/>
          <w:i w:val="0"/>
          <w:sz w:val="20"/>
        </w:rPr>
      </w:pPr>
    </w:p>
    <w:p w14:paraId="0C00FAC3" w14:textId="77777777" w:rsidR="00D954EB" w:rsidRPr="00D954EB" w:rsidRDefault="00D954EB" w:rsidP="00867E50">
      <w:pPr>
        <w:pStyle w:val="Tekstpodstawowy"/>
        <w:numPr>
          <w:ilvl w:val="6"/>
          <w:numId w:val="17"/>
        </w:numPr>
        <w:tabs>
          <w:tab w:val="clear" w:pos="3905"/>
          <w:tab w:val="num" w:pos="3545"/>
        </w:tabs>
        <w:spacing w:line="276" w:lineRule="auto"/>
        <w:ind w:left="284"/>
        <w:rPr>
          <w:b w:val="0"/>
          <w:i w:val="0"/>
        </w:rPr>
      </w:pPr>
      <w:r w:rsidRPr="00D954EB">
        <w:rPr>
          <w:b w:val="0"/>
          <w:i w:val="0"/>
          <w:szCs w:val="24"/>
        </w:rPr>
        <w:t xml:space="preserve">Zamawiający wyznacza koordynatora umowy: </w:t>
      </w:r>
      <w:r w:rsidRPr="00D954EB">
        <w:rPr>
          <w:bCs/>
          <w:i w:val="0"/>
        </w:rPr>
        <w:t>Panią Beatę Ćwiklińską</w:t>
      </w:r>
      <w:r w:rsidRPr="00D954EB">
        <w:rPr>
          <w:b w:val="0"/>
          <w:bCs/>
          <w:i w:val="0"/>
        </w:rPr>
        <w:t xml:space="preserve">, </w:t>
      </w:r>
      <w:r w:rsidRPr="00D954EB">
        <w:rPr>
          <w:b w:val="0"/>
          <w:i w:val="0"/>
        </w:rPr>
        <w:t>tel. kontaktowy</w:t>
      </w:r>
      <w:r w:rsidRPr="00D954EB">
        <w:rPr>
          <w:b w:val="0"/>
          <w:bCs/>
          <w:i w:val="0"/>
        </w:rPr>
        <w:t xml:space="preserve"> </w:t>
      </w:r>
      <w:r w:rsidRPr="00D954EB">
        <w:rPr>
          <w:b w:val="0"/>
          <w:bCs/>
          <w:i w:val="0"/>
        </w:rPr>
        <w:br/>
        <w:t>(89) 750-36-89 oraz</w:t>
      </w:r>
      <w:r w:rsidRPr="00D954EB">
        <w:rPr>
          <w:bCs/>
          <w:i w:val="0"/>
        </w:rPr>
        <w:t xml:space="preserve"> kpr. SG Katarzynę Rogowską</w:t>
      </w:r>
      <w:r w:rsidRPr="00D954EB">
        <w:rPr>
          <w:b w:val="0"/>
          <w:bCs/>
          <w:i w:val="0"/>
        </w:rPr>
        <w:t xml:space="preserve">, tel. kontaktowy (89) 750-36-33. </w:t>
      </w:r>
      <w:r w:rsidRPr="00D954EB">
        <w:rPr>
          <w:b w:val="0"/>
          <w:i w:val="0"/>
        </w:rPr>
        <w:t>Koordynator</w:t>
      </w:r>
      <w:r w:rsidRPr="00D954EB">
        <w:rPr>
          <w:b w:val="0"/>
          <w:bCs/>
          <w:i w:val="0"/>
        </w:rPr>
        <w:t xml:space="preserve"> </w:t>
      </w:r>
      <w:r w:rsidRPr="00D954EB">
        <w:rPr>
          <w:b w:val="0"/>
          <w:i w:val="0"/>
        </w:rPr>
        <w:t>sprawuje nadzór nad prawidłowością realizacji obowiązków wynikających</w:t>
      </w:r>
      <w:r w:rsidRPr="00D954EB">
        <w:rPr>
          <w:b w:val="0"/>
          <w:i w:val="0"/>
        </w:rPr>
        <w:br/>
        <w:t>z niniejszej umowy.</w:t>
      </w:r>
    </w:p>
    <w:p w14:paraId="1CA0B2EE" w14:textId="77777777" w:rsidR="00D954EB" w:rsidRPr="00D954EB" w:rsidRDefault="00D954EB" w:rsidP="00867E50">
      <w:pPr>
        <w:pStyle w:val="Tekstpodstawowy"/>
        <w:numPr>
          <w:ilvl w:val="6"/>
          <w:numId w:val="17"/>
        </w:numPr>
        <w:tabs>
          <w:tab w:val="clear" w:pos="3119"/>
          <w:tab w:val="clear" w:pos="3905"/>
          <w:tab w:val="num" w:pos="3545"/>
        </w:tabs>
        <w:spacing w:line="276" w:lineRule="auto"/>
        <w:ind w:left="284"/>
        <w:rPr>
          <w:b w:val="0"/>
          <w:i w:val="0"/>
          <w:szCs w:val="24"/>
        </w:rPr>
      </w:pPr>
      <w:r w:rsidRPr="00D954EB">
        <w:rPr>
          <w:b w:val="0"/>
          <w:i w:val="0"/>
          <w:szCs w:val="24"/>
        </w:rPr>
        <w:t>Przedstawicielem Wykonawcy do kontaktów z Koordynatorem będzie: ……………….…. tel.:………….….</w:t>
      </w:r>
    </w:p>
    <w:p w14:paraId="5BFD0EC1" w14:textId="77777777" w:rsidR="00D954EB" w:rsidRPr="00236C5F" w:rsidRDefault="00D954EB" w:rsidP="00867E50">
      <w:pPr>
        <w:pStyle w:val="Tekstpodstawowy"/>
        <w:numPr>
          <w:ilvl w:val="6"/>
          <w:numId w:val="17"/>
        </w:numPr>
        <w:tabs>
          <w:tab w:val="clear" w:pos="3119"/>
          <w:tab w:val="clear" w:pos="3905"/>
          <w:tab w:val="num" w:pos="3545"/>
        </w:tabs>
        <w:spacing w:line="276" w:lineRule="auto"/>
        <w:ind w:left="284"/>
        <w:rPr>
          <w:b w:val="0"/>
          <w:i w:val="0"/>
          <w:szCs w:val="24"/>
        </w:rPr>
      </w:pPr>
      <w:r w:rsidRPr="00236C5F">
        <w:rPr>
          <w:b w:val="0"/>
          <w:i w:val="0"/>
          <w:szCs w:val="24"/>
        </w:rPr>
        <w:t>Zmiana osób określonych w ust. 1 i 2 nie stanowi zmiany umowy.</w:t>
      </w:r>
    </w:p>
    <w:p w14:paraId="162BE818" w14:textId="77777777" w:rsidR="00E27DCF" w:rsidRDefault="00E27DCF" w:rsidP="00867E50">
      <w:pPr>
        <w:suppressAutoHyphens w:val="0"/>
        <w:autoSpaceDE w:val="0"/>
        <w:autoSpaceDN w:val="0"/>
        <w:adjustRightInd w:val="0"/>
        <w:spacing w:line="276" w:lineRule="auto"/>
        <w:ind w:left="284" w:hanging="284"/>
        <w:jc w:val="both"/>
        <w:rPr>
          <w:i/>
          <w:szCs w:val="24"/>
        </w:rPr>
      </w:pPr>
    </w:p>
    <w:p w14:paraId="2D739C5D" w14:textId="77777777" w:rsidR="00E27DCF" w:rsidRDefault="00E27DCF" w:rsidP="007242DF">
      <w:pPr>
        <w:pStyle w:val="Tekstpodstawowy"/>
        <w:jc w:val="center"/>
        <w:rPr>
          <w:i w:val="0"/>
          <w:szCs w:val="24"/>
        </w:rPr>
      </w:pPr>
    </w:p>
    <w:p w14:paraId="474265BD" w14:textId="77777777" w:rsidR="007242DF" w:rsidRPr="00EC2565" w:rsidRDefault="007242DF" w:rsidP="007242DF">
      <w:pPr>
        <w:pStyle w:val="Tekstpodstawowy"/>
        <w:jc w:val="center"/>
        <w:rPr>
          <w:b w:val="0"/>
          <w:i w:val="0"/>
          <w:szCs w:val="24"/>
        </w:rPr>
      </w:pPr>
      <w:r w:rsidRPr="00EC2565">
        <w:rPr>
          <w:i w:val="0"/>
          <w:szCs w:val="24"/>
        </w:rPr>
        <w:t xml:space="preserve">§ </w:t>
      </w:r>
      <w:r>
        <w:rPr>
          <w:i w:val="0"/>
          <w:szCs w:val="24"/>
        </w:rPr>
        <w:t>8</w:t>
      </w:r>
    </w:p>
    <w:p w14:paraId="5945E836" w14:textId="77777777" w:rsidR="00273CEC" w:rsidRPr="00273CEC" w:rsidRDefault="00F27860" w:rsidP="00273CEC">
      <w:pPr>
        <w:pStyle w:val="NormalnyWeb"/>
        <w:numPr>
          <w:ilvl w:val="0"/>
          <w:numId w:val="27"/>
        </w:numPr>
        <w:spacing w:before="0" w:beforeAutospacing="0" w:after="0" w:line="276" w:lineRule="auto"/>
        <w:jc w:val="both"/>
      </w:pPr>
      <w:r>
        <w:rPr>
          <w:color w:val="00000A"/>
        </w:rPr>
        <w:t>Wykonawca zapłaci Zamawiającemu karę umowną:</w:t>
      </w:r>
    </w:p>
    <w:p w14:paraId="69EA56AD" w14:textId="77777777" w:rsidR="00273CEC" w:rsidRPr="00273CEC" w:rsidRDefault="00F27860" w:rsidP="00273CEC">
      <w:pPr>
        <w:pStyle w:val="NormalnyWeb"/>
        <w:numPr>
          <w:ilvl w:val="1"/>
          <w:numId w:val="22"/>
        </w:numPr>
        <w:spacing w:before="0" w:beforeAutospacing="0" w:after="0" w:line="276" w:lineRule="auto"/>
        <w:jc w:val="both"/>
      </w:pPr>
      <w:r w:rsidRPr="00273CEC">
        <w:rPr>
          <w:color w:val="000000" w:themeColor="text1"/>
        </w:rPr>
        <w:t>w</w:t>
      </w:r>
      <w:r w:rsidR="00D954EB" w:rsidRPr="00273CEC">
        <w:rPr>
          <w:color w:val="000000" w:themeColor="text1"/>
        </w:rPr>
        <w:t xml:space="preserve"> przypadku zwłoki w realizacji zamówienia</w:t>
      </w:r>
      <w:r w:rsidR="00273CEC">
        <w:rPr>
          <w:color w:val="000000" w:themeColor="text1"/>
        </w:rPr>
        <w:t>,</w:t>
      </w:r>
      <w:r w:rsidR="00D954EB" w:rsidRPr="00273CEC">
        <w:rPr>
          <w:color w:val="000000" w:themeColor="text1"/>
        </w:rPr>
        <w:t xml:space="preserve"> </w:t>
      </w:r>
      <w:r w:rsidRPr="00273CEC">
        <w:rPr>
          <w:color w:val="00000A"/>
        </w:rPr>
        <w:t xml:space="preserve">licząc od następnego dnia po upływie </w:t>
      </w:r>
      <w:r w:rsidRPr="00273CEC">
        <w:rPr>
          <w:color w:val="00000A"/>
        </w:rPr>
        <w:br/>
        <w:t>terminu umownego określonego w § 1 ust. 2,</w:t>
      </w:r>
      <w:r w:rsidR="007E73D9" w:rsidRPr="00273CEC">
        <w:rPr>
          <w:color w:val="000000"/>
          <w:shd w:val="clear" w:color="auto" w:fill="FFFFFF"/>
        </w:rPr>
        <w:t xml:space="preserve"> do 10 dni w wysokości 1</w:t>
      </w:r>
      <w:r w:rsidR="008A3860" w:rsidRPr="00273CEC">
        <w:rPr>
          <w:color w:val="000000"/>
          <w:shd w:val="clear" w:color="auto" w:fill="FFFFFF"/>
        </w:rPr>
        <w:t>5</w:t>
      </w:r>
      <w:r w:rsidR="007E73D9" w:rsidRPr="00273CEC">
        <w:rPr>
          <w:color w:val="000000"/>
          <w:shd w:val="clear" w:color="auto" w:fill="FFFFFF"/>
        </w:rPr>
        <w:t xml:space="preserve">0,00 zł brutto za każdy dzień zwłoki, a od 11 dnia zwłoki wyłącznie karę w wysokości </w:t>
      </w:r>
      <w:r w:rsidR="00867E50" w:rsidRPr="00273CEC">
        <w:rPr>
          <w:color w:val="000000"/>
          <w:shd w:val="clear" w:color="auto" w:fill="FFFFFF"/>
        </w:rPr>
        <w:t>2</w:t>
      </w:r>
      <w:r w:rsidR="008A3860" w:rsidRPr="00273CEC">
        <w:rPr>
          <w:color w:val="000000"/>
          <w:shd w:val="clear" w:color="auto" w:fill="FFFFFF"/>
        </w:rPr>
        <w:t xml:space="preserve"> </w:t>
      </w:r>
      <w:r w:rsidR="00867E50" w:rsidRPr="00273CEC">
        <w:rPr>
          <w:color w:val="000000"/>
          <w:shd w:val="clear" w:color="auto" w:fill="FFFFFF"/>
        </w:rPr>
        <w:t>0</w:t>
      </w:r>
      <w:r w:rsidR="008A3860" w:rsidRPr="00273CEC">
        <w:rPr>
          <w:color w:val="000000"/>
          <w:shd w:val="clear" w:color="auto" w:fill="FFFFFF"/>
        </w:rPr>
        <w:t>00</w:t>
      </w:r>
      <w:r w:rsidR="007E73D9" w:rsidRPr="00273CEC">
        <w:rPr>
          <w:color w:val="000000"/>
          <w:shd w:val="clear" w:color="auto" w:fill="FFFFFF"/>
        </w:rPr>
        <w:t>,00 zł;</w:t>
      </w:r>
    </w:p>
    <w:p w14:paraId="5E0C1CBD" w14:textId="77777777" w:rsidR="00273CEC" w:rsidRPr="00273CEC" w:rsidRDefault="00273CEC" w:rsidP="00273CEC">
      <w:pPr>
        <w:pStyle w:val="NormalnyWeb"/>
        <w:numPr>
          <w:ilvl w:val="1"/>
          <w:numId w:val="22"/>
        </w:numPr>
        <w:spacing w:before="0" w:beforeAutospacing="0" w:after="0" w:line="276" w:lineRule="auto"/>
        <w:jc w:val="both"/>
      </w:pPr>
      <w:r>
        <w:rPr>
          <w:color w:val="000000" w:themeColor="text1"/>
        </w:rPr>
        <w:t xml:space="preserve">w przypadku </w:t>
      </w:r>
      <w:r w:rsidR="008A3860" w:rsidRPr="00273CEC">
        <w:rPr>
          <w:color w:val="000000" w:themeColor="text1"/>
        </w:rPr>
        <w:t>zwłok</w:t>
      </w:r>
      <w:r>
        <w:rPr>
          <w:color w:val="000000" w:themeColor="text1"/>
        </w:rPr>
        <w:t>i</w:t>
      </w:r>
      <w:r w:rsidR="008A3860" w:rsidRPr="00273CEC">
        <w:rPr>
          <w:color w:val="000000" w:themeColor="text1"/>
        </w:rPr>
        <w:t xml:space="preserve"> w usunięciu stwierdzonych uwag</w:t>
      </w:r>
      <w:r w:rsidR="00867E50" w:rsidRPr="00273CEC">
        <w:rPr>
          <w:color w:val="000000" w:themeColor="text1"/>
        </w:rPr>
        <w:t>,</w:t>
      </w:r>
      <w:r w:rsidR="008A3860" w:rsidRPr="00273CEC">
        <w:rPr>
          <w:color w:val="000000" w:themeColor="text1"/>
        </w:rPr>
        <w:t xml:space="preserve"> o których mowa w </w:t>
      </w:r>
      <w:r w:rsidR="008A3860" w:rsidRPr="00273CEC">
        <w:rPr>
          <w:bCs/>
          <w:color w:val="000000" w:themeColor="text1"/>
        </w:rPr>
        <w:t xml:space="preserve">§ 5 ust. </w:t>
      </w:r>
      <w:r>
        <w:rPr>
          <w:bCs/>
          <w:color w:val="000000" w:themeColor="text1"/>
        </w:rPr>
        <w:t>3</w:t>
      </w:r>
      <w:r w:rsidR="008A3860" w:rsidRPr="00273CEC">
        <w:rPr>
          <w:bCs/>
          <w:color w:val="000000" w:themeColor="text1"/>
        </w:rPr>
        <w:t xml:space="preserve"> </w:t>
      </w:r>
      <w:r w:rsidR="008A3860" w:rsidRPr="00273CEC">
        <w:rPr>
          <w:color w:val="000000" w:themeColor="text1"/>
        </w:rPr>
        <w:t>przy odbiorze przedmiotu umowy, licząc od następnego dnia po upływie terminu wyznaczonego na usunięcie uwag, do 6 dni w wysokości 150,00 zł brutto za każdy dzień zwłoki, a od 7 dnia zwłoki wyłącznie karę w wysokości 1 500,00 zł.</w:t>
      </w:r>
    </w:p>
    <w:p w14:paraId="4254F1F7" w14:textId="77777777" w:rsidR="00273CEC" w:rsidRPr="00273CEC" w:rsidRDefault="00273CEC" w:rsidP="00273CEC">
      <w:pPr>
        <w:pStyle w:val="NormalnyWeb"/>
        <w:numPr>
          <w:ilvl w:val="1"/>
          <w:numId w:val="22"/>
        </w:numPr>
        <w:spacing w:before="0" w:beforeAutospacing="0" w:after="0" w:line="276" w:lineRule="auto"/>
        <w:jc w:val="both"/>
      </w:pPr>
      <w:r>
        <w:rPr>
          <w:color w:val="00000A"/>
        </w:rPr>
        <w:t>z</w:t>
      </w:r>
      <w:r w:rsidRPr="000A01BE">
        <w:rPr>
          <w:color w:val="00000A"/>
        </w:rPr>
        <w:t xml:space="preserve">a odstąpienie od umowy przez Zamawiającego z powodu okoliczności, za które </w:t>
      </w:r>
      <w:r>
        <w:rPr>
          <w:color w:val="00000A"/>
        </w:rPr>
        <w:t xml:space="preserve">   </w:t>
      </w:r>
      <w:r w:rsidRPr="000A01BE">
        <w:rPr>
          <w:color w:val="00000A"/>
        </w:rPr>
        <w:t>odpowiada Wykonawca oraz za odstąpienie od umowy przez Wykonawcę</w:t>
      </w:r>
      <w:r>
        <w:rPr>
          <w:color w:val="00000A"/>
        </w:rPr>
        <w:t xml:space="preserve">, </w:t>
      </w:r>
      <w:r>
        <w:rPr>
          <w:color w:val="00000A"/>
        </w:rPr>
        <w:br/>
        <w:t xml:space="preserve">Zamawiającemu przysługuje kara umowna w wysokości 20% wartości wynagrodzenia umownego określonego w § </w:t>
      </w:r>
      <w:r w:rsidR="00B13F1C">
        <w:rPr>
          <w:color w:val="00000A"/>
        </w:rPr>
        <w:t>6</w:t>
      </w:r>
      <w:r>
        <w:rPr>
          <w:color w:val="00000A"/>
        </w:rPr>
        <w:t xml:space="preserve"> ust. 1 niniejszej umowy.</w:t>
      </w:r>
    </w:p>
    <w:p w14:paraId="4FD36420" w14:textId="77777777" w:rsidR="00D954EB" w:rsidRPr="00273CEC" w:rsidRDefault="00476463" w:rsidP="00273CEC">
      <w:pPr>
        <w:pStyle w:val="Akapitzlist"/>
        <w:numPr>
          <w:ilvl w:val="0"/>
          <w:numId w:val="27"/>
        </w:numPr>
        <w:tabs>
          <w:tab w:val="left" w:pos="426"/>
        </w:tabs>
        <w:suppressAutoHyphens w:val="0"/>
        <w:spacing w:line="276" w:lineRule="auto"/>
        <w:jc w:val="both"/>
        <w:rPr>
          <w:color w:val="000000"/>
          <w:sz w:val="24"/>
          <w:szCs w:val="24"/>
          <w:lang w:eastAsia="pl-PL"/>
        </w:rPr>
      </w:pPr>
      <w:r w:rsidRPr="00273CEC">
        <w:rPr>
          <w:color w:val="000000"/>
          <w:sz w:val="24"/>
          <w:szCs w:val="24"/>
          <w:shd w:val="clear" w:color="auto" w:fill="FFFFFF"/>
          <w:lang w:eastAsia="pl-PL"/>
        </w:rPr>
        <w:t>Wykonawca oświadcza, że wyraża zgodę na potrącenie w rozumieniu art. 498 i 499 Kodeksu cywilnego powstałych wierzytelności w tym z tytułu kar umownych określonych w niniejszych warunkach umowy z jakiejkolwiek należności Wykonawcy z tym, że potrącenie to może dotyczyć także zobowiązań niewymagalnych. Jednocześnie Wykonawca oświadcza, że oświadczenie to nie zostało złożone pod wpływem błędu, ani nie jest obarczone jakąkolwiek inną wadą oświadczenia woli skutkującą jego nieważnością.</w:t>
      </w:r>
    </w:p>
    <w:p w14:paraId="7BB4FFD4" w14:textId="2FC32BC9" w:rsidR="00D954EB" w:rsidRPr="00D954EB" w:rsidRDefault="00D954EB" w:rsidP="00273CEC">
      <w:pPr>
        <w:numPr>
          <w:ilvl w:val="0"/>
          <w:numId w:val="27"/>
        </w:numPr>
        <w:suppressAutoHyphens w:val="0"/>
        <w:spacing w:line="276" w:lineRule="auto"/>
        <w:ind w:left="284" w:hanging="284"/>
        <w:jc w:val="both"/>
        <w:rPr>
          <w:color w:val="000000"/>
          <w:sz w:val="24"/>
          <w:szCs w:val="24"/>
          <w:lang w:eastAsia="pl-PL"/>
        </w:rPr>
      </w:pPr>
      <w:r w:rsidRPr="00D954EB">
        <w:rPr>
          <w:color w:val="000000"/>
          <w:sz w:val="24"/>
          <w:szCs w:val="24"/>
          <w:shd w:val="clear" w:color="auto" w:fill="FFFFFF"/>
          <w:lang w:eastAsia="pl-PL"/>
        </w:rPr>
        <w:t>Zamawiający oświadcza, że wystawi Wykonawcy notę zawierającą szczegółowe naliczenie kary umownej w przypadku zaistnienia sytuacji, o której mowa w ust 1. Nota płatna będzie w</w:t>
      </w:r>
      <w:r w:rsidR="007E06FC">
        <w:rPr>
          <w:color w:val="000000"/>
          <w:sz w:val="24"/>
          <w:szCs w:val="24"/>
          <w:shd w:val="clear" w:color="auto" w:fill="FFFFFF"/>
          <w:lang w:eastAsia="pl-PL"/>
        </w:rPr>
        <w:t> </w:t>
      </w:r>
      <w:r w:rsidRPr="00D954EB">
        <w:rPr>
          <w:color w:val="000000"/>
          <w:sz w:val="24"/>
          <w:szCs w:val="24"/>
          <w:shd w:val="clear" w:color="auto" w:fill="FFFFFF"/>
          <w:lang w:eastAsia="pl-PL"/>
        </w:rPr>
        <w:t>terminie 21 dni od dnia wystawienia.</w:t>
      </w:r>
    </w:p>
    <w:p w14:paraId="69C770E8" w14:textId="77777777" w:rsidR="007242DF" w:rsidRDefault="00D954EB" w:rsidP="00273CEC">
      <w:pPr>
        <w:numPr>
          <w:ilvl w:val="0"/>
          <w:numId w:val="27"/>
        </w:numPr>
        <w:suppressAutoHyphens w:val="0"/>
        <w:spacing w:line="276" w:lineRule="auto"/>
        <w:ind w:left="284" w:hanging="284"/>
        <w:jc w:val="both"/>
        <w:rPr>
          <w:color w:val="000000"/>
          <w:sz w:val="24"/>
          <w:szCs w:val="24"/>
          <w:lang w:eastAsia="pl-PL"/>
        </w:rPr>
      </w:pPr>
      <w:r w:rsidRPr="00D954EB">
        <w:rPr>
          <w:color w:val="000000"/>
          <w:sz w:val="24"/>
          <w:szCs w:val="24"/>
          <w:lang w:eastAsia="pl-PL"/>
        </w:rPr>
        <w:t xml:space="preserve">W przypadku niezachowania terminu, o którym mowa w ust. </w:t>
      </w:r>
      <w:r w:rsidR="00B13F1C">
        <w:rPr>
          <w:color w:val="000000"/>
          <w:sz w:val="24"/>
          <w:szCs w:val="24"/>
          <w:lang w:eastAsia="pl-PL"/>
        </w:rPr>
        <w:t>3</w:t>
      </w:r>
      <w:r w:rsidRPr="00D954EB">
        <w:rPr>
          <w:color w:val="000000"/>
          <w:sz w:val="24"/>
          <w:szCs w:val="24"/>
          <w:lang w:eastAsia="pl-PL"/>
        </w:rPr>
        <w:t xml:space="preserve">, Zamawiający naliczy odsetki ustawowe za opóźnienie. </w:t>
      </w:r>
    </w:p>
    <w:p w14:paraId="23436F17" w14:textId="77777777" w:rsidR="00476463" w:rsidRPr="00476463" w:rsidRDefault="00476463" w:rsidP="00273CEC">
      <w:pPr>
        <w:numPr>
          <w:ilvl w:val="0"/>
          <w:numId w:val="27"/>
        </w:numPr>
        <w:suppressAutoHyphens w:val="0"/>
        <w:spacing w:line="276" w:lineRule="auto"/>
        <w:ind w:left="284" w:hanging="284"/>
        <w:jc w:val="both"/>
        <w:rPr>
          <w:color w:val="000000"/>
          <w:sz w:val="24"/>
          <w:szCs w:val="24"/>
          <w:lang w:eastAsia="pl-PL"/>
        </w:rPr>
      </w:pPr>
      <w:r w:rsidRPr="00476463">
        <w:rPr>
          <w:color w:val="000000"/>
          <w:sz w:val="24"/>
          <w:szCs w:val="24"/>
          <w:lang w:eastAsia="pl-PL"/>
        </w:rPr>
        <w:t>Jeżeli szkoda poniesiona przez Zamawiającego przewyższy kwotę kar umownych będzie on uprawniony do dochodzenia od Wykonawcy – na zasadach ogólnych Kodeksu cywilnego – odszkodowania uzupełniającego do wysokości rzeczywistej szkody.</w:t>
      </w:r>
    </w:p>
    <w:p w14:paraId="6D099407" w14:textId="77777777" w:rsidR="00A77399" w:rsidRDefault="00A77399" w:rsidP="007242DF">
      <w:pPr>
        <w:pStyle w:val="Tekstpodstawowy"/>
        <w:ind w:left="283" w:hanging="283"/>
        <w:jc w:val="center"/>
        <w:rPr>
          <w:i w:val="0"/>
          <w:szCs w:val="24"/>
        </w:rPr>
      </w:pPr>
    </w:p>
    <w:p w14:paraId="1E3CD380" w14:textId="024AF2F5" w:rsidR="007242DF" w:rsidRPr="007E06FC" w:rsidRDefault="007242DF" w:rsidP="007E06FC">
      <w:pPr>
        <w:pStyle w:val="Tekstpodstawowy"/>
        <w:ind w:left="283" w:hanging="283"/>
        <w:jc w:val="center"/>
        <w:rPr>
          <w:i w:val="0"/>
          <w:szCs w:val="24"/>
        </w:rPr>
      </w:pPr>
      <w:r>
        <w:rPr>
          <w:i w:val="0"/>
          <w:szCs w:val="24"/>
        </w:rPr>
        <w:t>§ 9</w:t>
      </w:r>
    </w:p>
    <w:p w14:paraId="1E8A993D" w14:textId="77777777" w:rsidR="00F27860" w:rsidRPr="001A1235" w:rsidRDefault="00F27860" w:rsidP="00F27860">
      <w:pPr>
        <w:pStyle w:val="Tekstpodstawowy"/>
        <w:widowControl w:val="0"/>
        <w:tabs>
          <w:tab w:val="clear" w:pos="3119"/>
        </w:tabs>
        <w:spacing w:line="276" w:lineRule="auto"/>
        <w:rPr>
          <w:b w:val="0"/>
          <w:i w:val="0"/>
          <w:szCs w:val="24"/>
        </w:rPr>
      </w:pPr>
      <w:r>
        <w:rPr>
          <w:b w:val="0"/>
          <w:i w:val="0"/>
          <w:szCs w:val="24"/>
        </w:rPr>
        <w:t xml:space="preserve">1. </w:t>
      </w:r>
      <w:r w:rsidRPr="00EC2565">
        <w:rPr>
          <w:b w:val="0"/>
          <w:i w:val="0"/>
          <w:szCs w:val="24"/>
        </w:rPr>
        <w:t>Zamawiającemu przysługuje prawo odstąpienia od umowy w następujących sytuacjach, gdy:</w:t>
      </w:r>
    </w:p>
    <w:p w14:paraId="1562E417" w14:textId="7D124365" w:rsidR="00BB7881" w:rsidRPr="00BB7881" w:rsidRDefault="00BB7881" w:rsidP="006D4D5C">
      <w:pPr>
        <w:pStyle w:val="Tekstkomentarza"/>
        <w:numPr>
          <w:ilvl w:val="0"/>
          <w:numId w:val="8"/>
        </w:numPr>
        <w:spacing w:after="0"/>
        <w:rPr>
          <w:rFonts w:ascii="Times New Roman" w:hAnsi="Times New Roman" w:cs="Times New Roman"/>
          <w:sz w:val="24"/>
        </w:rPr>
      </w:pPr>
      <w:r w:rsidRPr="00BB7881">
        <w:rPr>
          <w:rFonts w:ascii="Times New Roman" w:hAnsi="Times New Roman" w:cs="Times New Roman"/>
          <w:sz w:val="24"/>
        </w:rPr>
        <w:t>terminy realizacji umowy określone w § 1 ust. 2 niniejszej umowy zostały przekroczone przez wykonawcę o 7 dni, licząc od dnia terminu realizacji umowy</w:t>
      </w:r>
      <w:r w:rsidR="006D4D5C">
        <w:rPr>
          <w:rFonts w:ascii="Times New Roman" w:hAnsi="Times New Roman" w:cs="Times New Roman"/>
          <w:sz w:val="24"/>
        </w:rPr>
        <w:t>;</w:t>
      </w:r>
    </w:p>
    <w:p w14:paraId="53CF0B1B" w14:textId="0233DA25" w:rsidR="006D4D5C" w:rsidRDefault="00F27860" w:rsidP="009956F6">
      <w:pPr>
        <w:pStyle w:val="Tekstpodstawowy"/>
        <w:numPr>
          <w:ilvl w:val="0"/>
          <w:numId w:val="8"/>
        </w:numPr>
        <w:tabs>
          <w:tab w:val="clear" w:pos="3119"/>
        </w:tabs>
        <w:spacing w:line="276" w:lineRule="auto"/>
        <w:ind w:left="709" w:hanging="425"/>
        <w:rPr>
          <w:b w:val="0"/>
          <w:i w:val="0"/>
          <w:szCs w:val="24"/>
        </w:rPr>
      </w:pPr>
      <w:r w:rsidRPr="006D4D5C">
        <w:rPr>
          <w:b w:val="0"/>
          <w:i w:val="0"/>
          <w:szCs w:val="24"/>
        </w:rPr>
        <w:t>wystąpią istotne zmiany okoliczności powodujące, że wykonanie umowy nie leży w</w:t>
      </w:r>
      <w:r w:rsidR="007E06FC">
        <w:rPr>
          <w:b w:val="0"/>
          <w:i w:val="0"/>
          <w:szCs w:val="24"/>
        </w:rPr>
        <w:t> </w:t>
      </w:r>
      <w:r w:rsidRPr="006D4D5C">
        <w:rPr>
          <w:b w:val="0"/>
          <w:i w:val="0"/>
          <w:szCs w:val="24"/>
        </w:rPr>
        <w:t xml:space="preserve">interesie publicznym, czego nie można było przewidzieć w chwili zawarcia umowy; </w:t>
      </w:r>
    </w:p>
    <w:p w14:paraId="13A3347C" w14:textId="4F423252" w:rsidR="00F27860" w:rsidRPr="006D4D5C" w:rsidRDefault="00F27860" w:rsidP="007E06FC">
      <w:pPr>
        <w:pStyle w:val="Tekstpodstawowy"/>
        <w:tabs>
          <w:tab w:val="clear" w:pos="3119"/>
        </w:tabs>
        <w:spacing w:line="276" w:lineRule="auto"/>
        <w:ind w:left="704" w:hanging="420"/>
        <w:rPr>
          <w:b w:val="0"/>
          <w:i w:val="0"/>
          <w:szCs w:val="24"/>
        </w:rPr>
      </w:pPr>
      <w:r w:rsidRPr="006D4D5C">
        <w:rPr>
          <w:b w:val="0"/>
          <w:i w:val="0"/>
          <w:szCs w:val="24"/>
        </w:rPr>
        <w:t>3)</w:t>
      </w:r>
      <w:r w:rsidRPr="006D4D5C">
        <w:rPr>
          <w:b w:val="0"/>
          <w:i w:val="0"/>
          <w:szCs w:val="24"/>
        </w:rPr>
        <w:tab/>
        <w:t xml:space="preserve">zostanie </w:t>
      </w:r>
      <w:r w:rsidR="007E06FC">
        <w:rPr>
          <w:b w:val="0"/>
          <w:i w:val="0"/>
          <w:szCs w:val="24"/>
        </w:rPr>
        <w:t>podjęta uchwała o rozwiązaniu Wykonawcy lub Wykonawca przystąpi do </w:t>
      </w:r>
      <w:bookmarkStart w:id="0" w:name="_GoBack"/>
      <w:bookmarkEnd w:id="0"/>
      <w:r w:rsidR="007E06FC">
        <w:rPr>
          <w:b w:val="0"/>
          <w:i w:val="0"/>
          <w:szCs w:val="24"/>
        </w:rPr>
        <w:t>likwidacji działalności gospodarczej</w:t>
      </w:r>
      <w:r w:rsidRPr="006D4D5C">
        <w:rPr>
          <w:b w:val="0"/>
          <w:i w:val="0"/>
          <w:szCs w:val="24"/>
        </w:rPr>
        <w:t>;</w:t>
      </w:r>
    </w:p>
    <w:p w14:paraId="772147DE" w14:textId="77777777" w:rsidR="00F27860" w:rsidRPr="00EC2565" w:rsidRDefault="00F27860" w:rsidP="00F27860">
      <w:pPr>
        <w:pStyle w:val="Tekstpodstawowy"/>
        <w:tabs>
          <w:tab w:val="clear" w:pos="3119"/>
        </w:tabs>
        <w:spacing w:line="276" w:lineRule="auto"/>
        <w:ind w:left="709" w:hanging="425"/>
        <w:rPr>
          <w:b w:val="0"/>
          <w:i w:val="0"/>
          <w:szCs w:val="24"/>
        </w:rPr>
      </w:pPr>
      <w:r>
        <w:rPr>
          <w:b w:val="0"/>
          <w:i w:val="0"/>
          <w:szCs w:val="24"/>
        </w:rPr>
        <w:t>4)</w:t>
      </w:r>
      <w:r>
        <w:rPr>
          <w:b w:val="0"/>
          <w:i w:val="0"/>
          <w:szCs w:val="24"/>
        </w:rPr>
        <w:tab/>
      </w:r>
      <w:r w:rsidRPr="00EC2565">
        <w:rPr>
          <w:b w:val="0"/>
          <w:i w:val="0"/>
          <w:szCs w:val="24"/>
        </w:rPr>
        <w:t>zostanie wydany nakaz zajęcia majątku Wykonawcy</w:t>
      </w:r>
      <w:r>
        <w:rPr>
          <w:b w:val="0"/>
          <w:i w:val="0"/>
          <w:szCs w:val="24"/>
        </w:rPr>
        <w:t>;</w:t>
      </w:r>
    </w:p>
    <w:p w14:paraId="52CF1326" w14:textId="77777777" w:rsidR="00F27860" w:rsidRDefault="00F27860" w:rsidP="00F27860">
      <w:pPr>
        <w:pStyle w:val="Tekstpodstawowy"/>
        <w:tabs>
          <w:tab w:val="clear" w:pos="3119"/>
        </w:tabs>
        <w:spacing w:line="276" w:lineRule="auto"/>
        <w:ind w:left="709" w:hanging="425"/>
        <w:rPr>
          <w:b w:val="0"/>
          <w:i w:val="0"/>
          <w:szCs w:val="24"/>
        </w:rPr>
      </w:pPr>
      <w:r>
        <w:rPr>
          <w:b w:val="0"/>
          <w:i w:val="0"/>
          <w:szCs w:val="24"/>
        </w:rPr>
        <w:lastRenderedPageBreak/>
        <w:t>5)</w:t>
      </w:r>
      <w:r>
        <w:rPr>
          <w:b w:val="0"/>
          <w:i w:val="0"/>
          <w:szCs w:val="24"/>
        </w:rPr>
        <w:tab/>
        <w:t>pomimo uprzedniego pisemnego jednokrotnego</w:t>
      </w:r>
      <w:r w:rsidRPr="00EC2565">
        <w:rPr>
          <w:b w:val="0"/>
          <w:i w:val="0"/>
          <w:szCs w:val="24"/>
        </w:rPr>
        <w:t xml:space="preserve"> </w:t>
      </w:r>
      <w:r>
        <w:rPr>
          <w:b w:val="0"/>
          <w:i w:val="0"/>
          <w:szCs w:val="24"/>
        </w:rPr>
        <w:t>upomnienia</w:t>
      </w:r>
      <w:r w:rsidRPr="00EC2565">
        <w:rPr>
          <w:b w:val="0"/>
          <w:i w:val="0"/>
          <w:szCs w:val="24"/>
        </w:rPr>
        <w:t xml:space="preserve"> ze strony Zamawiającego Wykonawca ni</w:t>
      </w:r>
      <w:r>
        <w:rPr>
          <w:b w:val="0"/>
          <w:i w:val="0"/>
          <w:szCs w:val="24"/>
        </w:rPr>
        <w:t>e realizuje zapisów umowy lub w </w:t>
      </w:r>
      <w:r w:rsidRPr="00EC2565">
        <w:rPr>
          <w:b w:val="0"/>
          <w:i w:val="0"/>
          <w:szCs w:val="24"/>
        </w:rPr>
        <w:t>rażący sposób zaniedbuje zobowiązania umowne, nie usuwa</w:t>
      </w:r>
      <w:r w:rsidR="003E3BB8">
        <w:rPr>
          <w:b w:val="0"/>
          <w:i w:val="0"/>
          <w:szCs w:val="24"/>
        </w:rPr>
        <w:t xml:space="preserve"> </w:t>
      </w:r>
      <w:r>
        <w:rPr>
          <w:b w:val="0"/>
          <w:i w:val="0"/>
          <w:szCs w:val="24"/>
        </w:rPr>
        <w:t xml:space="preserve">uwag oraz nie uzupełnia braków i dokumentów </w:t>
      </w:r>
      <w:r w:rsidRPr="00EC2565">
        <w:rPr>
          <w:b w:val="0"/>
          <w:i w:val="0"/>
          <w:szCs w:val="24"/>
        </w:rPr>
        <w:t>w terminach wyznaczonych przez Zamawiającego</w:t>
      </w:r>
      <w:r>
        <w:rPr>
          <w:b w:val="0"/>
          <w:i w:val="0"/>
          <w:szCs w:val="24"/>
        </w:rPr>
        <w:t>.</w:t>
      </w:r>
    </w:p>
    <w:p w14:paraId="6D1E6A40" w14:textId="77777777" w:rsidR="00F27860" w:rsidRPr="00BE2068" w:rsidRDefault="00F27860" w:rsidP="00F27860">
      <w:pPr>
        <w:pStyle w:val="Tretekstu"/>
        <w:numPr>
          <w:ilvl w:val="0"/>
          <w:numId w:val="4"/>
        </w:numPr>
        <w:tabs>
          <w:tab w:val="clear" w:pos="283"/>
          <w:tab w:val="clear" w:pos="3119"/>
        </w:tabs>
        <w:spacing w:line="276" w:lineRule="auto"/>
        <w:ind w:left="709" w:hanging="709"/>
        <w:rPr>
          <w:b w:val="0"/>
          <w:i w:val="0"/>
          <w:szCs w:val="24"/>
        </w:rPr>
      </w:pPr>
      <w:r w:rsidRPr="00BE2068">
        <w:rPr>
          <w:b w:val="0"/>
          <w:i w:val="0"/>
          <w:szCs w:val="24"/>
        </w:rPr>
        <w:t xml:space="preserve">Oświadczenie o odstąpieniu winno być złożone wykonawcy nie później niż w terminie do </w:t>
      </w:r>
      <w:r>
        <w:rPr>
          <w:b w:val="0"/>
          <w:i w:val="0"/>
          <w:szCs w:val="24"/>
        </w:rPr>
        <w:t>1</w:t>
      </w:r>
      <w:r w:rsidRPr="00BE2068">
        <w:rPr>
          <w:b w:val="0"/>
          <w:i w:val="0"/>
          <w:szCs w:val="24"/>
        </w:rPr>
        <w:t>0 dni od dnia:</w:t>
      </w:r>
    </w:p>
    <w:p w14:paraId="42DF0419" w14:textId="77777777" w:rsidR="00F27860" w:rsidRPr="00BE2068" w:rsidRDefault="00F27860" w:rsidP="00F27860">
      <w:pPr>
        <w:pStyle w:val="Tretekstu"/>
        <w:tabs>
          <w:tab w:val="clear" w:pos="3119"/>
        </w:tabs>
        <w:spacing w:line="276" w:lineRule="auto"/>
        <w:ind w:left="567" w:firstLine="284"/>
        <w:rPr>
          <w:b w:val="0"/>
          <w:i w:val="0"/>
          <w:szCs w:val="24"/>
        </w:rPr>
      </w:pPr>
      <w:r w:rsidRPr="00BE2068">
        <w:rPr>
          <w:b w:val="0"/>
          <w:i w:val="0"/>
          <w:szCs w:val="24"/>
        </w:rPr>
        <w:t xml:space="preserve">1) powzięcia wiadomości o okolicznościach, o </w:t>
      </w:r>
      <w:r>
        <w:rPr>
          <w:b w:val="0"/>
          <w:i w:val="0"/>
          <w:szCs w:val="24"/>
        </w:rPr>
        <w:t>których mowa w ust. 1 pkt 1-4;</w:t>
      </w:r>
    </w:p>
    <w:p w14:paraId="00AD0DD3" w14:textId="77777777" w:rsidR="00F27860" w:rsidRPr="00A06730" w:rsidRDefault="00F27860" w:rsidP="00F27860">
      <w:pPr>
        <w:pStyle w:val="Tretekstu"/>
        <w:tabs>
          <w:tab w:val="clear" w:pos="3119"/>
        </w:tabs>
        <w:spacing w:line="276" w:lineRule="auto"/>
        <w:ind w:left="567" w:firstLine="284"/>
        <w:rPr>
          <w:i w:val="0"/>
          <w:szCs w:val="24"/>
        </w:rPr>
      </w:pPr>
      <w:r w:rsidRPr="00BE2068">
        <w:rPr>
          <w:b w:val="0"/>
          <w:i w:val="0"/>
          <w:szCs w:val="24"/>
        </w:rPr>
        <w:t xml:space="preserve">2) zaistnienia okoliczności, </w:t>
      </w:r>
      <w:r>
        <w:rPr>
          <w:b w:val="0"/>
          <w:i w:val="0"/>
          <w:szCs w:val="24"/>
        </w:rPr>
        <w:t>o których mowa w ust. 1 pkt 5.</w:t>
      </w:r>
    </w:p>
    <w:p w14:paraId="09F809DC" w14:textId="77777777" w:rsidR="00273CEC" w:rsidRDefault="00F27860" w:rsidP="00273CEC">
      <w:pPr>
        <w:pStyle w:val="Tekstpodstawowy"/>
        <w:widowControl w:val="0"/>
        <w:numPr>
          <w:ilvl w:val="0"/>
          <w:numId w:val="4"/>
        </w:numPr>
        <w:tabs>
          <w:tab w:val="clear" w:pos="283"/>
          <w:tab w:val="clear" w:pos="3119"/>
        </w:tabs>
        <w:spacing w:line="276" w:lineRule="auto"/>
        <w:ind w:left="709" w:hanging="709"/>
        <w:rPr>
          <w:i w:val="0"/>
          <w:szCs w:val="24"/>
        </w:rPr>
      </w:pPr>
      <w:r w:rsidRPr="00EC2565">
        <w:rPr>
          <w:b w:val="0"/>
          <w:i w:val="0"/>
          <w:szCs w:val="24"/>
        </w:rPr>
        <w:t>Odstąpienie od umowy następuje z chwilą wręczenia przez jedną ze stron umowy pisemnego oświadczenia woli o odstąpieniu od umowy wraz ze szczegółowym uzasadnieniem.</w:t>
      </w:r>
    </w:p>
    <w:p w14:paraId="0B9EE4DD" w14:textId="77777777" w:rsidR="007242DF" w:rsidRPr="00273CEC" w:rsidRDefault="00F27860" w:rsidP="00273CEC">
      <w:pPr>
        <w:pStyle w:val="Tekstpodstawowy"/>
        <w:widowControl w:val="0"/>
        <w:numPr>
          <w:ilvl w:val="0"/>
          <w:numId w:val="4"/>
        </w:numPr>
        <w:tabs>
          <w:tab w:val="clear" w:pos="283"/>
          <w:tab w:val="clear" w:pos="3119"/>
        </w:tabs>
        <w:spacing w:line="276" w:lineRule="auto"/>
        <w:ind w:left="709" w:hanging="709"/>
        <w:rPr>
          <w:i w:val="0"/>
          <w:szCs w:val="24"/>
        </w:rPr>
      </w:pPr>
      <w:r w:rsidRPr="00273CEC">
        <w:rPr>
          <w:b w:val="0"/>
          <w:i w:val="0"/>
          <w:szCs w:val="24"/>
        </w:rPr>
        <w:t>Za prace wykonane do czasu odstąpienia od umowy przez Wykonawcę lub Zamawiającego, Wykonawcy przysługuje jedynie wynagrodzenie za wykonany przedmiot umowy, o którym mowa w § 1 ust. 1 i odebrany protokołem zgodnie z § 5 ust. 2 niniejszej umowy.</w:t>
      </w:r>
    </w:p>
    <w:p w14:paraId="69BEAA24" w14:textId="77777777" w:rsidR="007242DF" w:rsidRPr="00EC2565" w:rsidRDefault="007242DF" w:rsidP="007242DF">
      <w:pPr>
        <w:pStyle w:val="Tekstpodstawowy"/>
        <w:tabs>
          <w:tab w:val="clear" w:pos="3119"/>
        </w:tabs>
        <w:jc w:val="center"/>
        <w:rPr>
          <w:b w:val="0"/>
          <w:i w:val="0"/>
          <w:szCs w:val="24"/>
        </w:rPr>
      </w:pPr>
    </w:p>
    <w:p w14:paraId="529223F2" w14:textId="77777777" w:rsidR="008B6587" w:rsidRDefault="008B6587" w:rsidP="008B6587">
      <w:pPr>
        <w:pStyle w:val="Tekstpodstawowy"/>
        <w:tabs>
          <w:tab w:val="clear" w:pos="3119"/>
        </w:tabs>
        <w:spacing w:line="276" w:lineRule="auto"/>
        <w:jc w:val="center"/>
        <w:rPr>
          <w:i w:val="0"/>
          <w:szCs w:val="24"/>
        </w:rPr>
      </w:pPr>
      <w:r w:rsidRPr="00EC2565">
        <w:rPr>
          <w:i w:val="0"/>
          <w:szCs w:val="24"/>
        </w:rPr>
        <w:t>§ 1</w:t>
      </w:r>
      <w:r w:rsidR="00476463">
        <w:rPr>
          <w:i w:val="0"/>
          <w:szCs w:val="24"/>
        </w:rPr>
        <w:t>0</w:t>
      </w:r>
    </w:p>
    <w:p w14:paraId="4B79DC9F" w14:textId="77777777" w:rsidR="008B6587" w:rsidRPr="00E74349" w:rsidRDefault="008B6587" w:rsidP="008B6587">
      <w:pPr>
        <w:pStyle w:val="Tekstpodstawowy"/>
        <w:tabs>
          <w:tab w:val="clear" w:pos="3119"/>
        </w:tabs>
        <w:spacing w:line="276" w:lineRule="auto"/>
        <w:ind w:firstLine="709"/>
        <w:jc w:val="center"/>
        <w:rPr>
          <w:i w:val="0"/>
          <w:sz w:val="8"/>
          <w:szCs w:val="8"/>
        </w:rPr>
      </w:pPr>
    </w:p>
    <w:p w14:paraId="1D119435" w14:textId="77777777" w:rsidR="00396E16" w:rsidRDefault="008B6587" w:rsidP="00396E16">
      <w:pPr>
        <w:pStyle w:val="Tretekstu"/>
        <w:numPr>
          <w:ilvl w:val="1"/>
          <w:numId w:val="4"/>
        </w:numPr>
        <w:tabs>
          <w:tab w:val="clear" w:pos="567"/>
          <w:tab w:val="num" w:pos="1276"/>
        </w:tabs>
        <w:spacing w:line="276" w:lineRule="auto"/>
        <w:ind w:left="284"/>
        <w:rPr>
          <w:b w:val="0"/>
          <w:i w:val="0"/>
        </w:rPr>
      </w:pPr>
      <w:r w:rsidRPr="002E06FA">
        <w:rPr>
          <w:b w:val="0"/>
          <w:i w:val="0"/>
        </w:rPr>
        <w:t>Zamawiający przewiduje możliwość wprowadzenia zmian</w:t>
      </w:r>
      <w:r>
        <w:rPr>
          <w:b w:val="0"/>
          <w:i w:val="0"/>
        </w:rPr>
        <w:t>y</w:t>
      </w:r>
      <w:r w:rsidRPr="002E06FA">
        <w:rPr>
          <w:b w:val="0"/>
          <w:i w:val="0"/>
        </w:rPr>
        <w:t xml:space="preserve"> postanowień niniejszej umowy </w:t>
      </w:r>
      <w:r>
        <w:rPr>
          <w:b w:val="0"/>
          <w:i w:val="0"/>
        </w:rPr>
        <w:t>polegającej</w:t>
      </w:r>
      <w:r w:rsidRPr="002E06FA">
        <w:rPr>
          <w:b w:val="0"/>
          <w:i w:val="0"/>
        </w:rPr>
        <w:t xml:space="preserve"> na zmianie terminu wykonania przedmiotu umowy,  </w:t>
      </w:r>
      <w:r>
        <w:rPr>
          <w:b w:val="0"/>
          <w:i w:val="0"/>
        </w:rPr>
        <w:t xml:space="preserve">o </w:t>
      </w:r>
      <w:r w:rsidRPr="002E06FA">
        <w:rPr>
          <w:b w:val="0"/>
          <w:i w:val="0"/>
        </w:rPr>
        <w:t xml:space="preserve">którym mowa </w:t>
      </w:r>
      <w:r>
        <w:rPr>
          <w:b w:val="0"/>
          <w:i w:val="0"/>
          <w:szCs w:val="24"/>
        </w:rPr>
        <w:t>w § 1 ust. 2,</w:t>
      </w:r>
      <w:r w:rsidRPr="002E06FA">
        <w:rPr>
          <w:b w:val="0"/>
          <w:i w:val="0"/>
        </w:rPr>
        <w:t xml:space="preserve"> </w:t>
      </w:r>
      <w:r>
        <w:rPr>
          <w:b w:val="0"/>
          <w:i w:val="0"/>
        </w:rPr>
        <w:t xml:space="preserve"> jeśli w toku wykonywania przedmiotu umowy wystąpią przeszkody uniemożliwiające wykonania umowy w wyznaczonym terminie. Termin </w:t>
      </w:r>
      <w:r w:rsidRPr="008B6587">
        <w:rPr>
          <w:b w:val="0"/>
          <w:i w:val="0"/>
        </w:rPr>
        <w:t xml:space="preserve">ten może zostać aneksowany na pisemny wniosek Wykonawcy </w:t>
      </w:r>
      <w:r w:rsidR="00396E16">
        <w:rPr>
          <w:b w:val="0"/>
          <w:i w:val="0"/>
        </w:rPr>
        <w:t>złożony zamawiającemu wraz ze szczegółowym uzasadnieniem.</w:t>
      </w:r>
    </w:p>
    <w:p w14:paraId="466F83EE" w14:textId="77777777" w:rsidR="008B6587" w:rsidRPr="001228F4" w:rsidRDefault="008B6587" w:rsidP="008B6587">
      <w:pPr>
        <w:pStyle w:val="Akapitzlist"/>
        <w:numPr>
          <w:ilvl w:val="1"/>
          <w:numId w:val="4"/>
        </w:numPr>
        <w:tabs>
          <w:tab w:val="clear" w:pos="567"/>
          <w:tab w:val="num" w:pos="709"/>
          <w:tab w:val="num" w:pos="1276"/>
        </w:tabs>
        <w:spacing w:line="276" w:lineRule="auto"/>
        <w:ind w:left="284" w:hanging="284"/>
        <w:jc w:val="both"/>
        <w:rPr>
          <w:sz w:val="24"/>
          <w:lang w:eastAsia="ar-SA"/>
        </w:rPr>
      </w:pPr>
      <w:r>
        <w:rPr>
          <w:sz w:val="24"/>
          <w:lang w:eastAsia="ar-SA"/>
        </w:rPr>
        <w:t>Zmiana określona w ust. 1 może</w:t>
      </w:r>
      <w:r w:rsidRPr="001228F4">
        <w:rPr>
          <w:sz w:val="24"/>
          <w:lang w:eastAsia="ar-SA"/>
        </w:rPr>
        <w:t xml:space="preserve"> nastąpić wyłącznie za zgodą obu stron wyrażoną na piśmie </w:t>
      </w:r>
      <w:r w:rsidR="00396E16">
        <w:rPr>
          <w:sz w:val="24"/>
          <w:lang w:eastAsia="ar-SA"/>
        </w:rPr>
        <w:t xml:space="preserve">               </w:t>
      </w:r>
      <w:r w:rsidRPr="001228F4">
        <w:rPr>
          <w:sz w:val="24"/>
          <w:lang w:eastAsia="ar-SA"/>
        </w:rPr>
        <w:t xml:space="preserve">w formie aneksu do umowy pod rygorem nieważności. </w:t>
      </w:r>
    </w:p>
    <w:p w14:paraId="3F2510A9" w14:textId="77777777" w:rsidR="008B6587" w:rsidRPr="008B6587" w:rsidRDefault="008B6587" w:rsidP="008B6587">
      <w:pPr>
        <w:pStyle w:val="Akapitzlist"/>
        <w:ind w:left="284"/>
        <w:jc w:val="both"/>
        <w:rPr>
          <w:b/>
          <w:i/>
          <w:szCs w:val="24"/>
        </w:rPr>
      </w:pPr>
    </w:p>
    <w:p w14:paraId="2DFAFE23" w14:textId="77777777" w:rsidR="00CF37C5" w:rsidRDefault="00CF37C5" w:rsidP="00E807E8">
      <w:pPr>
        <w:pStyle w:val="Tekstpodstawowy"/>
        <w:tabs>
          <w:tab w:val="clear" w:pos="3119"/>
        </w:tabs>
        <w:ind w:left="283"/>
        <w:jc w:val="center"/>
        <w:rPr>
          <w:i w:val="0"/>
          <w:szCs w:val="24"/>
        </w:rPr>
      </w:pPr>
    </w:p>
    <w:p w14:paraId="0BFCFD03" w14:textId="503575F4" w:rsidR="00E807E8" w:rsidRPr="00E807E8" w:rsidRDefault="008B6587" w:rsidP="00E807E8">
      <w:pPr>
        <w:pStyle w:val="Tekstpodstawowy"/>
        <w:tabs>
          <w:tab w:val="clear" w:pos="3119"/>
        </w:tabs>
        <w:ind w:left="283"/>
        <w:jc w:val="center"/>
        <w:rPr>
          <w:i w:val="0"/>
          <w:szCs w:val="24"/>
        </w:rPr>
      </w:pPr>
      <w:r w:rsidRPr="00EC2565">
        <w:rPr>
          <w:i w:val="0"/>
          <w:szCs w:val="24"/>
        </w:rPr>
        <w:t>§ 1</w:t>
      </w:r>
      <w:r w:rsidR="00A77399">
        <w:rPr>
          <w:i w:val="0"/>
          <w:szCs w:val="24"/>
        </w:rPr>
        <w:t>1</w:t>
      </w:r>
    </w:p>
    <w:p w14:paraId="038318DC" w14:textId="77777777" w:rsidR="000404FE" w:rsidRPr="000404FE" w:rsidRDefault="007242DF" w:rsidP="00967376">
      <w:pPr>
        <w:pStyle w:val="Akapitzlist"/>
        <w:numPr>
          <w:ilvl w:val="1"/>
          <w:numId w:val="21"/>
        </w:numPr>
        <w:tabs>
          <w:tab w:val="clear" w:pos="567"/>
          <w:tab w:val="num" w:pos="709"/>
        </w:tabs>
        <w:spacing w:line="276" w:lineRule="auto"/>
        <w:ind w:left="284"/>
        <w:jc w:val="both"/>
        <w:rPr>
          <w:b/>
          <w:i/>
          <w:szCs w:val="24"/>
        </w:rPr>
      </w:pPr>
      <w:r w:rsidRPr="000404FE">
        <w:rPr>
          <w:sz w:val="24"/>
          <w:szCs w:val="24"/>
        </w:rPr>
        <w:t xml:space="preserve">W sprawach nie uregulowanych w niniejszej umowie mają zastosowanie przepisy ustawy z dnia 23 kwietnia 1964 r. - Kodeks cywilny </w:t>
      </w:r>
      <w:r w:rsidR="00900C11" w:rsidRPr="00900C11">
        <w:rPr>
          <w:sz w:val="24"/>
          <w:szCs w:val="24"/>
        </w:rPr>
        <w:t>(</w:t>
      </w:r>
      <w:proofErr w:type="spellStart"/>
      <w:r w:rsidR="00900C11" w:rsidRPr="00900C11">
        <w:rPr>
          <w:sz w:val="24"/>
          <w:szCs w:val="24"/>
        </w:rPr>
        <w:t>t.j</w:t>
      </w:r>
      <w:proofErr w:type="spellEnd"/>
      <w:r w:rsidR="00900C11" w:rsidRPr="00900C11">
        <w:rPr>
          <w:sz w:val="24"/>
          <w:szCs w:val="24"/>
        </w:rPr>
        <w:t xml:space="preserve">. Dz. U. z 2023 r. poz. 1610 z </w:t>
      </w:r>
      <w:proofErr w:type="spellStart"/>
      <w:r w:rsidR="00900C11" w:rsidRPr="00900C11">
        <w:rPr>
          <w:sz w:val="24"/>
          <w:szCs w:val="24"/>
        </w:rPr>
        <w:t>późn</w:t>
      </w:r>
      <w:proofErr w:type="spellEnd"/>
      <w:r w:rsidR="00900C11" w:rsidRPr="00900C11">
        <w:rPr>
          <w:sz w:val="24"/>
          <w:szCs w:val="24"/>
        </w:rPr>
        <w:t>. zm.)</w:t>
      </w:r>
      <w:r w:rsidRPr="000404FE">
        <w:rPr>
          <w:sz w:val="24"/>
          <w:szCs w:val="24"/>
        </w:rPr>
        <w:t>,</w:t>
      </w:r>
      <w:r w:rsidR="00476463" w:rsidRPr="000404FE">
        <w:rPr>
          <w:sz w:val="24"/>
          <w:szCs w:val="24"/>
        </w:rPr>
        <w:t xml:space="preserve"> </w:t>
      </w:r>
      <w:r w:rsidRPr="000404FE">
        <w:rPr>
          <w:sz w:val="24"/>
          <w:szCs w:val="24"/>
        </w:rPr>
        <w:t xml:space="preserve">ustawy z dnia 7 lipca 1994 r. – Prawo budowlane </w:t>
      </w:r>
      <w:r w:rsidR="00900C11" w:rsidRPr="00900C11">
        <w:rPr>
          <w:bCs/>
          <w:sz w:val="24"/>
          <w:szCs w:val="24"/>
        </w:rPr>
        <w:t>(</w:t>
      </w:r>
      <w:proofErr w:type="spellStart"/>
      <w:r w:rsidR="00900C11" w:rsidRPr="00900C11">
        <w:rPr>
          <w:bCs/>
          <w:sz w:val="24"/>
          <w:szCs w:val="24"/>
        </w:rPr>
        <w:t>t.j</w:t>
      </w:r>
      <w:proofErr w:type="spellEnd"/>
      <w:r w:rsidR="00900C11" w:rsidRPr="00900C11">
        <w:rPr>
          <w:bCs/>
          <w:sz w:val="24"/>
          <w:szCs w:val="24"/>
        </w:rPr>
        <w:t xml:space="preserve">. Dz. U. z 2023 r. poz. 682 z </w:t>
      </w:r>
      <w:proofErr w:type="spellStart"/>
      <w:r w:rsidR="00900C11" w:rsidRPr="00900C11">
        <w:rPr>
          <w:bCs/>
          <w:sz w:val="24"/>
          <w:szCs w:val="24"/>
        </w:rPr>
        <w:t>późn</w:t>
      </w:r>
      <w:proofErr w:type="spellEnd"/>
      <w:r w:rsidR="00900C11" w:rsidRPr="00900C11">
        <w:rPr>
          <w:bCs/>
          <w:sz w:val="24"/>
          <w:szCs w:val="24"/>
        </w:rPr>
        <w:t>. zm.)</w:t>
      </w:r>
      <w:r w:rsidRPr="000404FE">
        <w:rPr>
          <w:sz w:val="24"/>
          <w:szCs w:val="24"/>
        </w:rPr>
        <w:t xml:space="preserve"> wraz z przepisami wykonawczymi.</w:t>
      </w:r>
    </w:p>
    <w:p w14:paraId="575D6F4F" w14:textId="77777777" w:rsidR="000404FE" w:rsidRPr="000404FE" w:rsidRDefault="000404FE" w:rsidP="00967376">
      <w:pPr>
        <w:pStyle w:val="Akapitzlist"/>
        <w:numPr>
          <w:ilvl w:val="1"/>
          <w:numId w:val="21"/>
        </w:numPr>
        <w:spacing w:line="276" w:lineRule="auto"/>
        <w:ind w:left="284"/>
        <w:jc w:val="both"/>
        <w:rPr>
          <w:b/>
          <w:i/>
          <w:szCs w:val="24"/>
        </w:rPr>
      </w:pPr>
      <w:r w:rsidRPr="000404FE">
        <w:rPr>
          <w:sz w:val="24"/>
          <w:szCs w:val="24"/>
        </w:rPr>
        <w:t>Wierzytelności Wykonawcy wynikające z niniejszej umowy nie mogą być przedmiotem skutecznego</w:t>
      </w:r>
      <w:r>
        <w:rPr>
          <w:sz w:val="24"/>
          <w:szCs w:val="24"/>
        </w:rPr>
        <w:t xml:space="preserve"> </w:t>
      </w:r>
      <w:r w:rsidRPr="000404FE">
        <w:rPr>
          <w:sz w:val="24"/>
          <w:szCs w:val="24"/>
        </w:rPr>
        <w:t>przelewu na rzecz osoby trzeciej bez pisemnej zgody Zamawiającego</w:t>
      </w:r>
      <w:r>
        <w:rPr>
          <w:sz w:val="24"/>
          <w:szCs w:val="24"/>
        </w:rPr>
        <w:t>.</w:t>
      </w:r>
    </w:p>
    <w:p w14:paraId="36841D2A" w14:textId="77777777" w:rsidR="000404FE" w:rsidRPr="000404FE" w:rsidRDefault="0085072F" w:rsidP="00967376">
      <w:pPr>
        <w:pStyle w:val="Akapitzlist"/>
        <w:numPr>
          <w:ilvl w:val="1"/>
          <w:numId w:val="21"/>
        </w:numPr>
        <w:tabs>
          <w:tab w:val="clear" w:pos="567"/>
          <w:tab w:val="num" w:pos="709"/>
        </w:tabs>
        <w:spacing w:line="276" w:lineRule="auto"/>
        <w:ind w:left="284"/>
        <w:jc w:val="both"/>
        <w:rPr>
          <w:sz w:val="24"/>
          <w:szCs w:val="24"/>
        </w:rPr>
      </w:pPr>
      <w:r w:rsidRPr="0085072F">
        <w:rPr>
          <w:sz w:val="24"/>
          <w:szCs w:val="24"/>
        </w:rPr>
        <w:t xml:space="preserve">Spory wynikłe na tle wykonywania niniejszej umowy rozstrzygał będzie właściwy Sąd </w:t>
      </w:r>
      <w:r w:rsidRPr="0085072F">
        <w:rPr>
          <w:sz w:val="24"/>
          <w:szCs w:val="24"/>
        </w:rPr>
        <w:br/>
      </w:r>
      <w:r w:rsidR="007242DF" w:rsidRPr="000404FE">
        <w:rPr>
          <w:sz w:val="24"/>
          <w:szCs w:val="24"/>
        </w:rPr>
        <w:t>dla siedziby Zamawiającego.</w:t>
      </w:r>
      <w:r w:rsidR="000404FE" w:rsidRPr="000404FE">
        <w:t xml:space="preserve"> </w:t>
      </w:r>
    </w:p>
    <w:p w14:paraId="055FAA94" w14:textId="77777777" w:rsidR="00476463" w:rsidRDefault="000404FE" w:rsidP="00967376">
      <w:pPr>
        <w:pStyle w:val="Akapitzlist"/>
        <w:numPr>
          <w:ilvl w:val="1"/>
          <w:numId w:val="21"/>
        </w:numPr>
        <w:tabs>
          <w:tab w:val="left" w:pos="851"/>
        </w:tabs>
        <w:spacing w:line="276" w:lineRule="auto"/>
        <w:ind w:left="284"/>
        <w:jc w:val="both"/>
        <w:rPr>
          <w:sz w:val="24"/>
          <w:szCs w:val="24"/>
        </w:rPr>
      </w:pPr>
      <w:r w:rsidRPr="000404FE">
        <w:rPr>
          <w:sz w:val="24"/>
          <w:szCs w:val="24"/>
        </w:rPr>
        <w:t>Strony mają obowiązek powiadamiać się wzajemnie o każdej zmianie adresu do korespondencji oraz</w:t>
      </w:r>
      <w:r>
        <w:rPr>
          <w:sz w:val="24"/>
          <w:szCs w:val="24"/>
        </w:rPr>
        <w:t xml:space="preserve"> </w:t>
      </w:r>
      <w:r w:rsidRPr="000404FE">
        <w:rPr>
          <w:sz w:val="24"/>
          <w:szCs w:val="24"/>
        </w:rPr>
        <w:t>danych rejestrowych. W przypadku niezastosowania się do tego postanowienia korespondencję wysłaną</w:t>
      </w:r>
      <w:r>
        <w:rPr>
          <w:sz w:val="24"/>
          <w:szCs w:val="24"/>
        </w:rPr>
        <w:t xml:space="preserve"> </w:t>
      </w:r>
      <w:r w:rsidRPr="000404FE">
        <w:rPr>
          <w:sz w:val="24"/>
          <w:szCs w:val="24"/>
        </w:rPr>
        <w:t>na adres dotychczasowy uważa się za dostarczoną.</w:t>
      </w:r>
    </w:p>
    <w:p w14:paraId="421FACD5" w14:textId="77777777" w:rsidR="00476463" w:rsidRPr="00476463" w:rsidRDefault="00476463" w:rsidP="00967376">
      <w:pPr>
        <w:pStyle w:val="Akapitzlist"/>
        <w:numPr>
          <w:ilvl w:val="1"/>
          <w:numId w:val="21"/>
        </w:numPr>
        <w:tabs>
          <w:tab w:val="left" w:pos="851"/>
        </w:tabs>
        <w:spacing w:line="276" w:lineRule="auto"/>
        <w:ind w:left="284"/>
        <w:jc w:val="both"/>
        <w:rPr>
          <w:sz w:val="24"/>
          <w:szCs w:val="24"/>
        </w:rPr>
      </w:pPr>
      <w:r w:rsidRPr="00476463">
        <w:rPr>
          <w:color w:val="000000"/>
          <w:sz w:val="24"/>
          <w:szCs w:val="24"/>
          <w:lang w:eastAsia="pl-PL"/>
        </w:rPr>
        <w:t>Wszystkie zmiany niniejszej umowy mogą być dokonane za zgodą obu stron i wymagają formy pisemnej w postaci aneksów, pod rygorem nieważności.</w:t>
      </w:r>
    </w:p>
    <w:p w14:paraId="543642A4" w14:textId="77777777" w:rsidR="000404FE" w:rsidRPr="00476463" w:rsidRDefault="00476463" w:rsidP="00967376">
      <w:pPr>
        <w:pStyle w:val="Akapitzlist"/>
        <w:numPr>
          <w:ilvl w:val="1"/>
          <w:numId w:val="21"/>
        </w:numPr>
        <w:tabs>
          <w:tab w:val="left" w:pos="851"/>
        </w:tabs>
        <w:spacing w:line="276" w:lineRule="auto"/>
        <w:ind w:left="284"/>
        <w:jc w:val="both"/>
        <w:rPr>
          <w:sz w:val="24"/>
          <w:szCs w:val="24"/>
        </w:rPr>
      </w:pPr>
      <w:r w:rsidRPr="00476463">
        <w:rPr>
          <w:sz w:val="24"/>
          <w:szCs w:val="24"/>
        </w:rPr>
        <w:t>Wykonawca zobowiązuje się zachować w tajemnicy wszelkie wiadomości uzyskane</w:t>
      </w:r>
      <w:r w:rsidRPr="00476463">
        <w:rPr>
          <w:sz w:val="24"/>
          <w:szCs w:val="24"/>
        </w:rPr>
        <w:br/>
        <w:t>w związku z wykonywaniem niniejszej umowy.</w:t>
      </w:r>
    </w:p>
    <w:p w14:paraId="40A7708F" w14:textId="77777777" w:rsidR="007242DF" w:rsidRDefault="007242DF" w:rsidP="007242DF">
      <w:pPr>
        <w:pStyle w:val="Tekstpodstawowy"/>
        <w:jc w:val="center"/>
        <w:rPr>
          <w:i w:val="0"/>
          <w:szCs w:val="24"/>
        </w:rPr>
      </w:pPr>
    </w:p>
    <w:p w14:paraId="7295F5C3" w14:textId="10F45F28" w:rsidR="007B4177" w:rsidRDefault="007B4177" w:rsidP="003029E8">
      <w:pPr>
        <w:pStyle w:val="Tekstpodstawowy"/>
        <w:spacing w:after="120"/>
        <w:jc w:val="center"/>
        <w:rPr>
          <w:i w:val="0"/>
          <w:szCs w:val="24"/>
        </w:rPr>
      </w:pPr>
    </w:p>
    <w:p w14:paraId="09F33E3A" w14:textId="53A6EF7E" w:rsidR="00CF37C5" w:rsidRDefault="00CF37C5" w:rsidP="003029E8">
      <w:pPr>
        <w:pStyle w:val="Tekstpodstawowy"/>
        <w:spacing w:after="120"/>
        <w:jc w:val="center"/>
        <w:rPr>
          <w:i w:val="0"/>
          <w:szCs w:val="24"/>
        </w:rPr>
      </w:pPr>
    </w:p>
    <w:p w14:paraId="463E85FF" w14:textId="77777777" w:rsidR="00CF37C5" w:rsidRDefault="00CF37C5" w:rsidP="003029E8">
      <w:pPr>
        <w:pStyle w:val="Tekstpodstawowy"/>
        <w:spacing w:after="120"/>
        <w:jc w:val="center"/>
        <w:rPr>
          <w:i w:val="0"/>
          <w:szCs w:val="24"/>
        </w:rPr>
      </w:pPr>
    </w:p>
    <w:p w14:paraId="7E02358B" w14:textId="77777777" w:rsidR="007242DF" w:rsidRPr="00EC2565" w:rsidRDefault="007242DF" w:rsidP="003029E8">
      <w:pPr>
        <w:pStyle w:val="Tekstpodstawowy"/>
        <w:spacing w:after="120"/>
        <w:jc w:val="center"/>
        <w:rPr>
          <w:b w:val="0"/>
          <w:i w:val="0"/>
          <w:szCs w:val="24"/>
        </w:rPr>
      </w:pPr>
      <w:r w:rsidRPr="00EC2565">
        <w:rPr>
          <w:i w:val="0"/>
          <w:szCs w:val="24"/>
        </w:rPr>
        <w:lastRenderedPageBreak/>
        <w:t>§ 1</w:t>
      </w:r>
      <w:r w:rsidR="00967376">
        <w:rPr>
          <w:i w:val="0"/>
          <w:szCs w:val="24"/>
        </w:rPr>
        <w:t>2</w:t>
      </w:r>
    </w:p>
    <w:p w14:paraId="35CD1181" w14:textId="77777777" w:rsidR="008B6587" w:rsidRDefault="008B6587" w:rsidP="008B6587">
      <w:pPr>
        <w:pStyle w:val="NormalnyWeb"/>
        <w:spacing w:before="0" w:beforeAutospacing="0" w:after="0" w:line="276" w:lineRule="auto"/>
        <w:jc w:val="both"/>
      </w:pPr>
      <w:r>
        <w:rPr>
          <w:color w:val="00000A"/>
        </w:rPr>
        <w:t>Umowę sporządzono w 3 (trzech) jednobrzmiących egzemplarzach: 2 (dwa) dla Zamawiającego, 1 (jeden) dla Wykonawcy.</w:t>
      </w:r>
    </w:p>
    <w:p w14:paraId="17254D05" w14:textId="77777777" w:rsidR="007242DF" w:rsidRPr="00EC2565" w:rsidRDefault="007242DF" w:rsidP="007242DF">
      <w:pPr>
        <w:pStyle w:val="Tekstpodstawowy"/>
        <w:tabs>
          <w:tab w:val="clear" w:pos="3119"/>
        </w:tabs>
        <w:rPr>
          <w:b w:val="0"/>
          <w:i w:val="0"/>
          <w:szCs w:val="24"/>
        </w:rPr>
      </w:pPr>
    </w:p>
    <w:p w14:paraId="0D08736A" w14:textId="77777777" w:rsidR="007242DF" w:rsidRDefault="00476463" w:rsidP="007242DF">
      <w:pPr>
        <w:pStyle w:val="Tekstpodstawowy"/>
        <w:tabs>
          <w:tab w:val="clear" w:pos="3119"/>
        </w:tabs>
        <w:rPr>
          <w:b w:val="0"/>
          <w:i w:val="0"/>
          <w:szCs w:val="24"/>
          <w:lang w:eastAsia="ar-SA"/>
        </w:rPr>
      </w:pPr>
      <w:r w:rsidRPr="00476463">
        <w:rPr>
          <w:b w:val="0"/>
          <w:i w:val="0"/>
          <w:szCs w:val="24"/>
          <w:lang w:eastAsia="ar-SA"/>
        </w:rPr>
        <w:t>Załącznik nr 1 do umowy - opis przedmiotu zamówienia.</w:t>
      </w:r>
    </w:p>
    <w:p w14:paraId="18405EA2" w14:textId="77777777" w:rsidR="00476463" w:rsidRDefault="00476463" w:rsidP="007242DF">
      <w:pPr>
        <w:pStyle w:val="Tekstpodstawowy"/>
        <w:tabs>
          <w:tab w:val="clear" w:pos="3119"/>
        </w:tabs>
        <w:rPr>
          <w:b w:val="0"/>
          <w:i w:val="0"/>
          <w:szCs w:val="24"/>
        </w:rPr>
      </w:pPr>
    </w:p>
    <w:p w14:paraId="787B3E5F" w14:textId="77777777" w:rsidR="007242DF" w:rsidRPr="00786A9C" w:rsidRDefault="007242DF" w:rsidP="007242DF">
      <w:pPr>
        <w:pStyle w:val="Tekstpodstawowy"/>
        <w:tabs>
          <w:tab w:val="clear" w:pos="3119"/>
        </w:tabs>
        <w:rPr>
          <w:b w:val="0"/>
          <w:i w:val="0"/>
          <w:szCs w:val="24"/>
        </w:rPr>
      </w:pPr>
    </w:p>
    <w:p w14:paraId="2B14B454" w14:textId="77777777" w:rsidR="007242DF" w:rsidRPr="006B6A4C" w:rsidRDefault="007242DF" w:rsidP="007242DF">
      <w:pPr>
        <w:pStyle w:val="Tekstpodstawowy"/>
        <w:tabs>
          <w:tab w:val="clear" w:pos="3119"/>
          <w:tab w:val="center" w:pos="1418"/>
          <w:tab w:val="center" w:pos="7371"/>
        </w:tabs>
        <w:jc w:val="left"/>
        <w:rPr>
          <w:szCs w:val="24"/>
        </w:rPr>
      </w:pPr>
      <w:r>
        <w:rPr>
          <w:i w:val="0"/>
          <w:szCs w:val="24"/>
        </w:rPr>
        <w:tab/>
      </w:r>
      <w:r w:rsidRPr="00EC2565">
        <w:rPr>
          <w:i w:val="0"/>
          <w:szCs w:val="24"/>
        </w:rPr>
        <w:t>ZAMAWIAJĄCY</w:t>
      </w:r>
      <w:r>
        <w:rPr>
          <w:i w:val="0"/>
          <w:szCs w:val="24"/>
        </w:rPr>
        <w:tab/>
        <w:t>W</w:t>
      </w:r>
      <w:r w:rsidRPr="00EC2565">
        <w:rPr>
          <w:i w:val="0"/>
          <w:szCs w:val="24"/>
        </w:rPr>
        <w:t>YKONAWCA</w:t>
      </w:r>
    </w:p>
    <w:p w14:paraId="5456D10F" w14:textId="77777777" w:rsidR="004971D2" w:rsidRDefault="004971D2" w:rsidP="007F574E">
      <w:pPr>
        <w:rPr>
          <w:sz w:val="16"/>
          <w:szCs w:val="16"/>
          <w:u w:val="single"/>
        </w:rPr>
      </w:pPr>
    </w:p>
    <w:p w14:paraId="219EFE6C" w14:textId="77777777" w:rsidR="00AD618F" w:rsidRDefault="00AD618F" w:rsidP="007F574E">
      <w:pPr>
        <w:rPr>
          <w:sz w:val="16"/>
          <w:szCs w:val="16"/>
          <w:u w:val="single"/>
        </w:rPr>
      </w:pPr>
    </w:p>
    <w:p w14:paraId="6B934422" w14:textId="77777777" w:rsidR="00AD618F" w:rsidRDefault="00AD618F" w:rsidP="007F574E">
      <w:pPr>
        <w:rPr>
          <w:sz w:val="16"/>
          <w:szCs w:val="16"/>
          <w:u w:val="single"/>
        </w:rPr>
      </w:pPr>
    </w:p>
    <w:p w14:paraId="0BA9B076" w14:textId="77777777" w:rsidR="00AD618F" w:rsidRDefault="00AD618F" w:rsidP="007F574E">
      <w:pPr>
        <w:rPr>
          <w:sz w:val="16"/>
          <w:szCs w:val="16"/>
          <w:u w:val="single"/>
        </w:rPr>
      </w:pPr>
    </w:p>
    <w:p w14:paraId="07E345C2" w14:textId="77777777" w:rsidR="007F574E" w:rsidRDefault="007F574E" w:rsidP="007F574E">
      <w:pPr>
        <w:rPr>
          <w:sz w:val="16"/>
          <w:szCs w:val="16"/>
          <w:u w:val="single"/>
        </w:rPr>
      </w:pPr>
    </w:p>
    <w:p w14:paraId="34F7E15E" w14:textId="77777777" w:rsidR="003029E8" w:rsidRDefault="003029E8" w:rsidP="007F574E">
      <w:pPr>
        <w:rPr>
          <w:sz w:val="16"/>
          <w:szCs w:val="16"/>
          <w:u w:val="single"/>
        </w:rPr>
      </w:pPr>
    </w:p>
    <w:p w14:paraId="248DAE57" w14:textId="77777777" w:rsidR="003029E8" w:rsidRDefault="003029E8" w:rsidP="007F574E">
      <w:pPr>
        <w:rPr>
          <w:sz w:val="16"/>
          <w:szCs w:val="16"/>
          <w:u w:val="single"/>
        </w:rPr>
      </w:pPr>
    </w:p>
    <w:p w14:paraId="6A65F540" w14:textId="77777777" w:rsidR="007B4177" w:rsidRDefault="007B4177" w:rsidP="007F574E">
      <w:pPr>
        <w:rPr>
          <w:sz w:val="16"/>
          <w:szCs w:val="16"/>
          <w:u w:val="single"/>
        </w:rPr>
      </w:pPr>
    </w:p>
    <w:p w14:paraId="647E9A8C" w14:textId="77777777" w:rsidR="007B4177" w:rsidRDefault="007B4177" w:rsidP="007F574E">
      <w:pPr>
        <w:rPr>
          <w:sz w:val="16"/>
          <w:szCs w:val="16"/>
          <w:u w:val="single"/>
        </w:rPr>
      </w:pPr>
    </w:p>
    <w:p w14:paraId="67FBE830" w14:textId="77777777" w:rsidR="007B4177" w:rsidRDefault="007B4177" w:rsidP="007F574E">
      <w:pPr>
        <w:rPr>
          <w:sz w:val="16"/>
          <w:szCs w:val="16"/>
          <w:u w:val="single"/>
        </w:rPr>
      </w:pPr>
    </w:p>
    <w:p w14:paraId="460778E4" w14:textId="77777777" w:rsidR="007B4177" w:rsidRDefault="007B4177" w:rsidP="007F574E">
      <w:pPr>
        <w:rPr>
          <w:sz w:val="16"/>
          <w:szCs w:val="16"/>
          <w:u w:val="single"/>
        </w:rPr>
      </w:pPr>
    </w:p>
    <w:p w14:paraId="27B59B8C" w14:textId="77777777" w:rsidR="007B4177" w:rsidRDefault="007B4177" w:rsidP="007F574E">
      <w:pPr>
        <w:rPr>
          <w:sz w:val="16"/>
          <w:szCs w:val="16"/>
          <w:u w:val="single"/>
        </w:rPr>
      </w:pPr>
    </w:p>
    <w:p w14:paraId="7D1CFFBB" w14:textId="77777777" w:rsidR="007B4177" w:rsidRDefault="007B4177" w:rsidP="007F574E">
      <w:pPr>
        <w:rPr>
          <w:sz w:val="16"/>
          <w:szCs w:val="16"/>
          <w:u w:val="single"/>
        </w:rPr>
      </w:pPr>
    </w:p>
    <w:p w14:paraId="5C8B99C6" w14:textId="77777777" w:rsidR="007B4177" w:rsidRDefault="007B4177" w:rsidP="007F574E">
      <w:pPr>
        <w:rPr>
          <w:sz w:val="16"/>
          <w:szCs w:val="16"/>
          <w:u w:val="single"/>
        </w:rPr>
      </w:pPr>
    </w:p>
    <w:p w14:paraId="7297300C" w14:textId="77777777" w:rsidR="007B4177" w:rsidRDefault="007B4177" w:rsidP="007F574E">
      <w:pPr>
        <w:rPr>
          <w:sz w:val="16"/>
          <w:szCs w:val="16"/>
          <w:u w:val="single"/>
        </w:rPr>
      </w:pPr>
    </w:p>
    <w:p w14:paraId="2D1B2483" w14:textId="77777777" w:rsidR="007B4177" w:rsidRDefault="007B4177" w:rsidP="007F574E">
      <w:pPr>
        <w:rPr>
          <w:sz w:val="16"/>
          <w:szCs w:val="16"/>
          <w:u w:val="single"/>
        </w:rPr>
      </w:pPr>
    </w:p>
    <w:p w14:paraId="05547BA7" w14:textId="77777777" w:rsidR="007B4177" w:rsidRDefault="007B4177" w:rsidP="007F574E">
      <w:pPr>
        <w:rPr>
          <w:sz w:val="16"/>
          <w:szCs w:val="16"/>
          <w:u w:val="single"/>
        </w:rPr>
      </w:pPr>
    </w:p>
    <w:p w14:paraId="151862C7" w14:textId="77777777" w:rsidR="007B4177" w:rsidRDefault="007B4177" w:rsidP="007F574E">
      <w:pPr>
        <w:rPr>
          <w:sz w:val="16"/>
          <w:szCs w:val="16"/>
          <w:u w:val="single"/>
        </w:rPr>
      </w:pPr>
    </w:p>
    <w:p w14:paraId="63922D1B" w14:textId="77777777" w:rsidR="007B4177" w:rsidRDefault="007B4177" w:rsidP="007F574E">
      <w:pPr>
        <w:rPr>
          <w:sz w:val="16"/>
          <w:szCs w:val="16"/>
          <w:u w:val="single"/>
        </w:rPr>
      </w:pPr>
    </w:p>
    <w:p w14:paraId="79D94337" w14:textId="77777777" w:rsidR="007B4177" w:rsidRDefault="007B4177" w:rsidP="007F574E">
      <w:pPr>
        <w:rPr>
          <w:sz w:val="16"/>
          <w:szCs w:val="16"/>
          <w:u w:val="single"/>
        </w:rPr>
      </w:pPr>
    </w:p>
    <w:p w14:paraId="1EF49017" w14:textId="77777777" w:rsidR="007B4177" w:rsidRDefault="007B4177" w:rsidP="007F574E">
      <w:pPr>
        <w:rPr>
          <w:sz w:val="16"/>
          <w:szCs w:val="16"/>
          <w:u w:val="single"/>
        </w:rPr>
      </w:pPr>
    </w:p>
    <w:p w14:paraId="2748869E" w14:textId="77777777" w:rsidR="007B4177" w:rsidRDefault="007B4177" w:rsidP="007F574E">
      <w:pPr>
        <w:rPr>
          <w:sz w:val="16"/>
          <w:szCs w:val="16"/>
          <w:u w:val="single"/>
        </w:rPr>
      </w:pPr>
    </w:p>
    <w:p w14:paraId="24612115" w14:textId="77777777" w:rsidR="007B4177" w:rsidRDefault="007B4177" w:rsidP="007F574E">
      <w:pPr>
        <w:rPr>
          <w:sz w:val="16"/>
          <w:szCs w:val="16"/>
          <w:u w:val="single"/>
        </w:rPr>
      </w:pPr>
    </w:p>
    <w:p w14:paraId="3D3EF99F" w14:textId="77777777" w:rsidR="007B4177" w:rsidRDefault="007B4177" w:rsidP="007F574E">
      <w:pPr>
        <w:rPr>
          <w:sz w:val="16"/>
          <w:szCs w:val="16"/>
          <w:u w:val="single"/>
        </w:rPr>
      </w:pPr>
    </w:p>
    <w:p w14:paraId="33FB1E2E" w14:textId="77777777" w:rsidR="007B4177" w:rsidRDefault="007B4177" w:rsidP="007F574E">
      <w:pPr>
        <w:rPr>
          <w:sz w:val="16"/>
          <w:szCs w:val="16"/>
          <w:u w:val="single"/>
        </w:rPr>
      </w:pPr>
    </w:p>
    <w:p w14:paraId="43C1A73F" w14:textId="77777777" w:rsidR="007B4177" w:rsidRDefault="007B4177" w:rsidP="007F574E">
      <w:pPr>
        <w:rPr>
          <w:sz w:val="16"/>
          <w:szCs w:val="16"/>
          <w:u w:val="single"/>
        </w:rPr>
      </w:pPr>
    </w:p>
    <w:p w14:paraId="773A023C" w14:textId="77777777" w:rsidR="007B4177" w:rsidRDefault="007B4177" w:rsidP="007F574E">
      <w:pPr>
        <w:rPr>
          <w:sz w:val="16"/>
          <w:szCs w:val="16"/>
          <w:u w:val="single"/>
        </w:rPr>
      </w:pPr>
    </w:p>
    <w:p w14:paraId="0774BCA6" w14:textId="77777777" w:rsidR="007B4177" w:rsidRDefault="007B4177" w:rsidP="007F574E">
      <w:pPr>
        <w:rPr>
          <w:sz w:val="16"/>
          <w:szCs w:val="16"/>
          <w:u w:val="single"/>
        </w:rPr>
      </w:pPr>
    </w:p>
    <w:p w14:paraId="2475E1BB" w14:textId="77777777" w:rsidR="007B4177" w:rsidRDefault="007B4177" w:rsidP="007F574E">
      <w:pPr>
        <w:rPr>
          <w:sz w:val="16"/>
          <w:szCs w:val="16"/>
          <w:u w:val="single"/>
        </w:rPr>
      </w:pPr>
    </w:p>
    <w:p w14:paraId="596189F7" w14:textId="77777777" w:rsidR="007B4177" w:rsidRDefault="007B4177" w:rsidP="007F574E">
      <w:pPr>
        <w:rPr>
          <w:sz w:val="16"/>
          <w:szCs w:val="16"/>
          <w:u w:val="single"/>
        </w:rPr>
      </w:pPr>
    </w:p>
    <w:p w14:paraId="0DF6AA11" w14:textId="77777777" w:rsidR="007B4177" w:rsidRDefault="007B4177" w:rsidP="007F574E">
      <w:pPr>
        <w:rPr>
          <w:sz w:val="16"/>
          <w:szCs w:val="16"/>
          <w:u w:val="single"/>
        </w:rPr>
      </w:pPr>
    </w:p>
    <w:p w14:paraId="4AE6FFC7" w14:textId="77777777" w:rsidR="007B4177" w:rsidRDefault="007B4177" w:rsidP="007F574E">
      <w:pPr>
        <w:rPr>
          <w:sz w:val="16"/>
          <w:szCs w:val="16"/>
          <w:u w:val="single"/>
        </w:rPr>
      </w:pPr>
    </w:p>
    <w:p w14:paraId="1AEF5893" w14:textId="77777777" w:rsidR="007B4177" w:rsidRDefault="007B4177" w:rsidP="007F574E">
      <w:pPr>
        <w:rPr>
          <w:sz w:val="16"/>
          <w:szCs w:val="16"/>
          <w:u w:val="single"/>
        </w:rPr>
      </w:pPr>
    </w:p>
    <w:p w14:paraId="6B25CCBA" w14:textId="77777777" w:rsidR="007B4177" w:rsidRDefault="007B4177" w:rsidP="007F574E">
      <w:pPr>
        <w:rPr>
          <w:sz w:val="16"/>
          <w:szCs w:val="16"/>
          <w:u w:val="single"/>
        </w:rPr>
      </w:pPr>
    </w:p>
    <w:p w14:paraId="242BE6CB" w14:textId="77777777" w:rsidR="007B4177" w:rsidRDefault="007B4177" w:rsidP="007F574E">
      <w:pPr>
        <w:rPr>
          <w:sz w:val="16"/>
          <w:szCs w:val="16"/>
          <w:u w:val="single"/>
        </w:rPr>
      </w:pPr>
    </w:p>
    <w:p w14:paraId="4341D0E3" w14:textId="77777777" w:rsidR="007B4177" w:rsidRDefault="007B4177" w:rsidP="007F574E">
      <w:pPr>
        <w:rPr>
          <w:sz w:val="16"/>
          <w:szCs w:val="16"/>
          <w:u w:val="single"/>
        </w:rPr>
      </w:pPr>
    </w:p>
    <w:p w14:paraId="4EF777D2" w14:textId="77777777" w:rsidR="007B4177" w:rsidRDefault="007B4177" w:rsidP="007F574E">
      <w:pPr>
        <w:rPr>
          <w:sz w:val="16"/>
          <w:szCs w:val="16"/>
          <w:u w:val="single"/>
        </w:rPr>
      </w:pPr>
    </w:p>
    <w:p w14:paraId="06BC8796" w14:textId="77777777" w:rsidR="007B4177" w:rsidRDefault="007B4177" w:rsidP="007F574E">
      <w:pPr>
        <w:rPr>
          <w:sz w:val="16"/>
          <w:szCs w:val="16"/>
          <w:u w:val="single"/>
        </w:rPr>
      </w:pPr>
    </w:p>
    <w:p w14:paraId="09AA463C" w14:textId="77777777" w:rsidR="007B4177" w:rsidRDefault="007B4177" w:rsidP="007F574E">
      <w:pPr>
        <w:rPr>
          <w:sz w:val="16"/>
          <w:szCs w:val="16"/>
          <w:u w:val="single"/>
        </w:rPr>
      </w:pPr>
    </w:p>
    <w:p w14:paraId="64551CDF" w14:textId="77777777" w:rsidR="007B4177" w:rsidRDefault="007B4177" w:rsidP="007F574E">
      <w:pPr>
        <w:rPr>
          <w:sz w:val="16"/>
          <w:szCs w:val="16"/>
          <w:u w:val="single"/>
        </w:rPr>
      </w:pPr>
    </w:p>
    <w:p w14:paraId="3041963E" w14:textId="77777777" w:rsidR="007B4177" w:rsidRDefault="007B4177" w:rsidP="007F574E">
      <w:pPr>
        <w:rPr>
          <w:sz w:val="16"/>
          <w:szCs w:val="16"/>
          <w:u w:val="single"/>
        </w:rPr>
      </w:pPr>
    </w:p>
    <w:p w14:paraId="5F2D8C55" w14:textId="77777777" w:rsidR="007B4177" w:rsidRDefault="007B4177" w:rsidP="007F574E">
      <w:pPr>
        <w:rPr>
          <w:sz w:val="16"/>
          <w:szCs w:val="16"/>
          <w:u w:val="single"/>
        </w:rPr>
      </w:pPr>
    </w:p>
    <w:p w14:paraId="716D817A" w14:textId="77777777" w:rsidR="007B4177" w:rsidRDefault="007B4177" w:rsidP="007F574E">
      <w:pPr>
        <w:rPr>
          <w:sz w:val="16"/>
          <w:szCs w:val="16"/>
          <w:u w:val="single"/>
        </w:rPr>
      </w:pPr>
    </w:p>
    <w:p w14:paraId="110D150B" w14:textId="77777777" w:rsidR="007B4177" w:rsidRDefault="007B4177" w:rsidP="007F574E">
      <w:pPr>
        <w:rPr>
          <w:sz w:val="16"/>
          <w:szCs w:val="16"/>
          <w:u w:val="single"/>
        </w:rPr>
      </w:pPr>
    </w:p>
    <w:p w14:paraId="3DECF3E1" w14:textId="77777777" w:rsidR="007B4177" w:rsidRDefault="007B4177" w:rsidP="007F574E">
      <w:pPr>
        <w:rPr>
          <w:sz w:val="16"/>
          <w:szCs w:val="16"/>
          <w:u w:val="single"/>
        </w:rPr>
      </w:pPr>
    </w:p>
    <w:p w14:paraId="4654D102" w14:textId="77777777" w:rsidR="007B4177" w:rsidRDefault="007B4177" w:rsidP="007F574E">
      <w:pPr>
        <w:rPr>
          <w:sz w:val="16"/>
          <w:szCs w:val="16"/>
          <w:u w:val="single"/>
        </w:rPr>
      </w:pPr>
    </w:p>
    <w:p w14:paraId="3EE32480" w14:textId="77777777" w:rsidR="007B4177" w:rsidRDefault="007B4177" w:rsidP="007F574E">
      <w:pPr>
        <w:rPr>
          <w:sz w:val="16"/>
          <w:szCs w:val="16"/>
          <w:u w:val="single"/>
        </w:rPr>
      </w:pPr>
    </w:p>
    <w:p w14:paraId="2AFC161F" w14:textId="77777777" w:rsidR="007B4177" w:rsidRDefault="007B4177" w:rsidP="007F574E">
      <w:pPr>
        <w:rPr>
          <w:sz w:val="16"/>
          <w:szCs w:val="16"/>
          <w:u w:val="single"/>
        </w:rPr>
      </w:pPr>
    </w:p>
    <w:p w14:paraId="23E97203" w14:textId="77777777" w:rsidR="007B4177" w:rsidRDefault="007B4177" w:rsidP="007F574E">
      <w:pPr>
        <w:rPr>
          <w:sz w:val="16"/>
          <w:szCs w:val="16"/>
          <w:u w:val="single"/>
        </w:rPr>
      </w:pPr>
    </w:p>
    <w:p w14:paraId="4DC7B342" w14:textId="77777777" w:rsidR="007B4177" w:rsidRDefault="007B4177" w:rsidP="007F574E">
      <w:pPr>
        <w:rPr>
          <w:sz w:val="16"/>
          <w:szCs w:val="16"/>
          <w:u w:val="single"/>
        </w:rPr>
      </w:pPr>
    </w:p>
    <w:p w14:paraId="0134C079" w14:textId="77777777" w:rsidR="007B4177" w:rsidRDefault="007B4177" w:rsidP="007F574E">
      <w:pPr>
        <w:rPr>
          <w:sz w:val="16"/>
          <w:szCs w:val="16"/>
          <w:u w:val="single"/>
        </w:rPr>
      </w:pPr>
    </w:p>
    <w:p w14:paraId="5FC89F19" w14:textId="77777777" w:rsidR="007B4177" w:rsidRDefault="007B4177" w:rsidP="007F574E">
      <w:pPr>
        <w:rPr>
          <w:sz w:val="16"/>
          <w:szCs w:val="16"/>
          <w:u w:val="single"/>
        </w:rPr>
      </w:pPr>
    </w:p>
    <w:p w14:paraId="2E8C6451" w14:textId="77777777" w:rsidR="007B4177" w:rsidRDefault="007B4177" w:rsidP="007F574E">
      <w:pPr>
        <w:rPr>
          <w:sz w:val="16"/>
          <w:szCs w:val="16"/>
          <w:u w:val="single"/>
        </w:rPr>
      </w:pPr>
    </w:p>
    <w:p w14:paraId="5AF13B62" w14:textId="77777777" w:rsidR="007B4177" w:rsidRDefault="007B4177" w:rsidP="007F574E">
      <w:pPr>
        <w:rPr>
          <w:sz w:val="16"/>
          <w:szCs w:val="16"/>
          <w:u w:val="single"/>
        </w:rPr>
      </w:pPr>
    </w:p>
    <w:p w14:paraId="73801523" w14:textId="77777777" w:rsidR="007B4177" w:rsidRDefault="007B4177" w:rsidP="007F574E">
      <w:pPr>
        <w:rPr>
          <w:sz w:val="16"/>
          <w:szCs w:val="16"/>
          <w:u w:val="single"/>
        </w:rPr>
      </w:pPr>
    </w:p>
    <w:p w14:paraId="13B7C732" w14:textId="77777777" w:rsidR="007B4177" w:rsidRDefault="007B4177" w:rsidP="007F574E">
      <w:pPr>
        <w:rPr>
          <w:sz w:val="16"/>
          <w:szCs w:val="16"/>
          <w:u w:val="single"/>
        </w:rPr>
      </w:pPr>
    </w:p>
    <w:p w14:paraId="0C6176CD" w14:textId="77777777" w:rsidR="007B4177" w:rsidRDefault="007B4177" w:rsidP="007F574E">
      <w:pPr>
        <w:rPr>
          <w:sz w:val="16"/>
          <w:szCs w:val="16"/>
          <w:u w:val="single"/>
        </w:rPr>
      </w:pPr>
    </w:p>
    <w:p w14:paraId="12173B57" w14:textId="77777777" w:rsidR="007B4177" w:rsidRDefault="007B4177" w:rsidP="007F574E">
      <w:pPr>
        <w:rPr>
          <w:sz w:val="16"/>
          <w:szCs w:val="16"/>
          <w:u w:val="single"/>
        </w:rPr>
      </w:pPr>
    </w:p>
    <w:p w14:paraId="204C3A2C" w14:textId="77777777" w:rsidR="007B4177" w:rsidRDefault="007B4177" w:rsidP="007F574E">
      <w:pPr>
        <w:rPr>
          <w:sz w:val="16"/>
          <w:szCs w:val="16"/>
          <w:u w:val="single"/>
        </w:rPr>
      </w:pPr>
    </w:p>
    <w:p w14:paraId="27605AFD" w14:textId="77777777" w:rsidR="007B4177" w:rsidRDefault="007B4177" w:rsidP="007F574E">
      <w:pPr>
        <w:rPr>
          <w:sz w:val="16"/>
          <w:szCs w:val="16"/>
          <w:u w:val="single"/>
        </w:rPr>
      </w:pPr>
    </w:p>
    <w:p w14:paraId="368F6DCF" w14:textId="77777777" w:rsidR="007B4177" w:rsidRDefault="007B4177" w:rsidP="007F574E">
      <w:pPr>
        <w:rPr>
          <w:sz w:val="16"/>
          <w:szCs w:val="16"/>
          <w:u w:val="single"/>
        </w:rPr>
      </w:pPr>
    </w:p>
    <w:p w14:paraId="37746622" w14:textId="77777777" w:rsidR="003029E8" w:rsidRDefault="003029E8" w:rsidP="007F574E">
      <w:pPr>
        <w:rPr>
          <w:sz w:val="16"/>
          <w:szCs w:val="16"/>
          <w:u w:val="single"/>
        </w:rPr>
      </w:pPr>
    </w:p>
    <w:p w14:paraId="077EE838" w14:textId="77777777" w:rsidR="007F574E" w:rsidRPr="00A54978" w:rsidRDefault="007F574E" w:rsidP="007F574E">
      <w:pPr>
        <w:rPr>
          <w:sz w:val="16"/>
          <w:szCs w:val="16"/>
          <w:u w:val="single"/>
        </w:rPr>
      </w:pPr>
      <w:r w:rsidRPr="00A54978">
        <w:rPr>
          <w:sz w:val="16"/>
          <w:szCs w:val="16"/>
          <w:u w:val="single"/>
        </w:rPr>
        <w:t>Wykonano w 3 egzemplarzach:</w:t>
      </w:r>
    </w:p>
    <w:p w14:paraId="2A9F52DC" w14:textId="77777777" w:rsidR="007F574E" w:rsidRPr="00A54978" w:rsidRDefault="007F574E" w:rsidP="007F574E">
      <w:pPr>
        <w:rPr>
          <w:sz w:val="16"/>
          <w:szCs w:val="16"/>
        </w:rPr>
      </w:pPr>
      <w:r w:rsidRPr="00A54978">
        <w:rPr>
          <w:sz w:val="16"/>
          <w:szCs w:val="16"/>
        </w:rPr>
        <w:t>Egz. nr 1- Wydział Techniki i Zaopatrzenia</w:t>
      </w:r>
    </w:p>
    <w:p w14:paraId="3D3A8356" w14:textId="77777777" w:rsidR="007F574E" w:rsidRPr="00A54978" w:rsidRDefault="007F574E" w:rsidP="007F574E">
      <w:pPr>
        <w:rPr>
          <w:sz w:val="16"/>
          <w:szCs w:val="16"/>
        </w:rPr>
      </w:pPr>
      <w:r w:rsidRPr="00A54978">
        <w:rPr>
          <w:sz w:val="16"/>
          <w:szCs w:val="16"/>
        </w:rPr>
        <w:t>Egz. nr 2- Pion Głównego Księgowego</w:t>
      </w:r>
    </w:p>
    <w:p w14:paraId="08CD43AD" w14:textId="77777777" w:rsidR="00A40C35" w:rsidRPr="00CF3C23" w:rsidRDefault="007F574E" w:rsidP="00CF3C23">
      <w:pPr>
        <w:rPr>
          <w:sz w:val="16"/>
          <w:szCs w:val="16"/>
        </w:rPr>
      </w:pPr>
      <w:r w:rsidRPr="00A54978">
        <w:rPr>
          <w:sz w:val="16"/>
          <w:szCs w:val="16"/>
        </w:rPr>
        <w:t>Egz. nr 3-Wykonawca</w:t>
      </w:r>
    </w:p>
    <w:sectPr w:rsidR="00A40C35" w:rsidRPr="00CF3C23" w:rsidSect="003029E8">
      <w:pgSz w:w="11906" w:h="16838"/>
      <w:pgMar w:top="993" w:right="1133"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4EDEA" w16cex:dateUtc="2024-04-25T12:57:00Z"/>
  <w16cex:commentExtensible w16cex:durableId="29D4EE27" w16cex:dateUtc="2024-04-25T12:58:00Z"/>
  <w16cex:commentExtensible w16cex:durableId="29D4EE3A" w16cex:dateUtc="2024-04-25T12:59:00Z"/>
  <w16cex:commentExtensible w16cex:durableId="29D4EEB8" w16cex:dateUtc="2024-04-25T1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B7C5" w14:textId="77777777" w:rsidR="00704AB6" w:rsidRDefault="00704AB6" w:rsidP="0046063D">
      <w:r>
        <w:separator/>
      </w:r>
    </w:p>
  </w:endnote>
  <w:endnote w:type="continuationSeparator" w:id="0">
    <w:p w14:paraId="1360CB2C" w14:textId="77777777" w:rsidR="00704AB6" w:rsidRDefault="00704AB6" w:rsidP="0046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charset w:val="EE"/>
    <w:family w:val="modern"/>
    <w:pitch w:val="fixed"/>
    <w:sig w:usb0="E70026FF" w:usb1="D200F9FB" w:usb2="02000028" w:usb3="00000000" w:csb0="000001D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2D1F" w14:textId="77777777" w:rsidR="00704AB6" w:rsidRDefault="00704AB6" w:rsidP="0046063D">
      <w:r>
        <w:separator/>
      </w:r>
    </w:p>
  </w:footnote>
  <w:footnote w:type="continuationSeparator" w:id="0">
    <w:p w14:paraId="5042548D" w14:textId="77777777" w:rsidR="00704AB6" w:rsidRDefault="00704AB6" w:rsidP="0046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230282E"/>
    <w:name w:val="WW8Num2"/>
    <w:lvl w:ilvl="0">
      <w:start w:val="1"/>
      <w:numFmt w:val="decimal"/>
      <w:lvlText w:val="%1."/>
      <w:lvlJc w:val="left"/>
      <w:pPr>
        <w:tabs>
          <w:tab w:val="num" w:pos="556"/>
        </w:tabs>
        <w:ind w:left="556" w:hanging="283"/>
      </w:pPr>
      <w:rPr>
        <w:sz w:val="24"/>
        <w:szCs w:val="24"/>
      </w:rPr>
    </w:lvl>
    <w:lvl w:ilvl="1">
      <w:start w:val="1"/>
      <w:numFmt w:val="decimal"/>
      <w:lvlText w:val="%2."/>
      <w:lvlJc w:val="left"/>
      <w:pPr>
        <w:tabs>
          <w:tab w:val="num" w:pos="840"/>
        </w:tabs>
        <w:ind w:left="840" w:hanging="283"/>
      </w:pPr>
    </w:lvl>
    <w:lvl w:ilvl="2">
      <w:start w:val="1"/>
      <w:numFmt w:val="decimal"/>
      <w:lvlText w:val="%3."/>
      <w:lvlJc w:val="left"/>
      <w:pPr>
        <w:tabs>
          <w:tab w:val="num" w:pos="1123"/>
        </w:tabs>
        <w:ind w:left="1123" w:hanging="283"/>
      </w:pPr>
    </w:lvl>
    <w:lvl w:ilvl="3">
      <w:start w:val="1"/>
      <w:numFmt w:val="decimal"/>
      <w:lvlText w:val="%4."/>
      <w:lvlJc w:val="left"/>
      <w:pPr>
        <w:tabs>
          <w:tab w:val="num" w:pos="1407"/>
        </w:tabs>
        <w:ind w:left="1407" w:hanging="283"/>
      </w:pPr>
    </w:lvl>
    <w:lvl w:ilvl="4">
      <w:start w:val="1"/>
      <w:numFmt w:val="decimal"/>
      <w:lvlText w:val="%5."/>
      <w:lvlJc w:val="left"/>
      <w:pPr>
        <w:tabs>
          <w:tab w:val="num" w:pos="1690"/>
        </w:tabs>
        <w:ind w:left="1690" w:hanging="283"/>
      </w:pPr>
    </w:lvl>
    <w:lvl w:ilvl="5">
      <w:start w:val="1"/>
      <w:numFmt w:val="decimal"/>
      <w:lvlText w:val="%6."/>
      <w:lvlJc w:val="left"/>
      <w:pPr>
        <w:tabs>
          <w:tab w:val="num" w:pos="1974"/>
        </w:tabs>
        <w:ind w:left="1974" w:hanging="283"/>
      </w:pPr>
    </w:lvl>
    <w:lvl w:ilvl="6">
      <w:start w:val="1"/>
      <w:numFmt w:val="decimal"/>
      <w:lvlText w:val="%7."/>
      <w:lvlJc w:val="left"/>
      <w:pPr>
        <w:tabs>
          <w:tab w:val="num" w:pos="2257"/>
        </w:tabs>
        <w:ind w:left="2257" w:hanging="283"/>
      </w:pPr>
    </w:lvl>
    <w:lvl w:ilvl="7">
      <w:start w:val="1"/>
      <w:numFmt w:val="decimal"/>
      <w:lvlText w:val="%8."/>
      <w:lvlJc w:val="left"/>
      <w:pPr>
        <w:tabs>
          <w:tab w:val="num" w:pos="2541"/>
        </w:tabs>
        <w:ind w:left="2541" w:hanging="283"/>
      </w:pPr>
    </w:lvl>
    <w:lvl w:ilvl="8">
      <w:start w:val="1"/>
      <w:numFmt w:val="decimal"/>
      <w:lvlText w:val="%9."/>
      <w:lvlJc w:val="left"/>
      <w:pPr>
        <w:tabs>
          <w:tab w:val="num" w:pos="2824"/>
        </w:tabs>
        <w:ind w:left="2824"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D5E432D6"/>
    <w:name w:val="WW8Num6"/>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251E6212"/>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3"/>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5E902D38"/>
    <w:name w:val="WW8Num10"/>
    <w:lvl w:ilvl="0">
      <w:start w:val="3"/>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81261798"/>
    <w:name w:val="WW8Num11"/>
    <w:lvl w:ilvl="0">
      <w:start w:val="1"/>
      <w:numFmt w:val="decimal"/>
      <w:lvlText w:val="%1)"/>
      <w:lvlJc w:val="left"/>
      <w:pPr>
        <w:tabs>
          <w:tab w:val="num" w:pos="720"/>
        </w:tabs>
        <w:ind w:left="720" w:hanging="360"/>
      </w:pPr>
      <w:rPr>
        <w:rFonts w:ascii="Times New Roman" w:hAnsi="Times New Roman" w:cs="Times New Roman" w:hint="default"/>
        <w:b w:val="0"/>
        <w:sz w:val="1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543E4AA2"/>
    <w:name w:val="WW8Num13"/>
    <w:lvl w:ilvl="0">
      <w:start w:val="1"/>
      <w:numFmt w:val="decimal"/>
      <w:lvlText w:val="%1."/>
      <w:lvlJc w:val="left"/>
      <w:pPr>
        <w:tabs>
          <w:tab w:val="num" w:pos="720"/>
        </w:tabs>
        <w:ind w:left="720" w:hanging="360"/>
      </w:pPr>
      <w:rPr>
        <w:rFonts w:ascii="Times New Roman" w:hAnsi="Times New Roman" w:cs="Times New Roman" w:hint="default"/>
        <w:sz w:val="1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D21A1D"/>
    <w:multiLevelType w:val="multilevel"/>
    <w:tmpl w:val="DF80D0B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472EA4"/>
    <w:multiLevelType w:val="multilevel"/>
    <w:tmpl w:val="9364FD5A"/>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7765BD6"/>
    <w:multiLevelType w:val="hybridMultilevel"/>
    <w:tmpl w:val="B63239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E4F2A80"/>
    <w:multiLevelType w:val="hybridMultilevel"/>
    <w:tmpl w:val="C8E0CC80"/>
    <w:lvl w:ilvl="0" w:tplc="C60AE6D2">
      <w:start w:val="1"/>
      <w:numFmt w:val="decimal"/>
      <w:lvlText w:val="%1)"/>
      <w:lvlJc w:val="left"/>
      <w:pPr>
        <w:ind w:left="719" w:hanging="435"/>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0CE6E06"/>
    <w:multiLevelType w:val="multilevel"/>
    <w:tmpl w:val="3ADEB7F4"/>
    <w:lvl w:ilvl="0">
      <w:start w:val="1"/>
      <w:numFmt w:val="decimal"/>
      <w:lvlText w:val="%1."/>
      <w:lvlJc w:val="left"/>
      <w:pPr>
        <w:tabs>
          <w:tab w:val="num" w:pos="502"/>
        </w:tabs>
        <w:ind w:left="502"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BDA371D"/>
    <w:multiLevelType w:val="hybridMultilevel"/>
    <w:tmpl w:val="7FE60978"/>
    <w:lvl w:ilvl="0" w:tplc="7A080F6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E6D70"/>
    <w:multiLevelType w:val="multilevel"/>
    <w:tmpl w:val="2C62294A"/>
    <w:lvl w:ilvl="0">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905"/>
        </w:tabs>
        <w:ind w:left="3905"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2926FF0"/>
    <w:multiLevelType w:val="hybridMultilevel"/>
    <w:tmpl w:val="59C8C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5473D"/>
    <w:multiLevelType w:val="hybridMultilevel"/>
    <w:tmpl w:val="553410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11030B"/>
    <w:multiLevelType w:val="multilevel"/>
    <w:tmpl w:val="B8007C0E"/>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i w:val="0"/>
        <w:sz w:val="24"/>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330C0F34"/>
    <w:multiLevelType w:val="multilevel"/>
    <w:tmpl w:val="1E3E9300"/>
    <w:lvl w:ilvl="0">
      <w:start w:val="2"/>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23BC3"/>
    <w:multiLevelType w:val="hybridMultilevel"/>
    <w:tmpl w:val="D96ED156"/>
    <w:name w:val="WW8Num102"/>
    <w:lvl w:ilvl="0" w:tplc="4F9A3772">
      <w:start w:val="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06F67"/>
    <w:multiLevelType w:val="hybridMultilevel"/>
    <w:tmpl w:val="2DCC57EC"/>
    <w:lvl w:ilvl="0" w:tplc="576644BE">
      <w:start w:val="1"/>
      <w:numFmt w:val="decimal"/>
      <w:lvlText w:val="%1)"/>
      <w:lvlJc w:val="left"/>
      <w:pPr>
        <w:ind w:left="502" w:hanging="360"/>
      </w:pPr>
      <w:rPr>
        <w:color w:val="auto"/>
        <w:sz w:val="24"/>
        <w:szCs w:val="24"/>
      </w:r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23" w15:restartNumberingAfterBreak="0">
    <w:nsid w:val="380727EA"/>
    <w:multiLevelType w:val="hybridMultilevel"/>
    <w:tmpl w:val="E47E6BAE"/>
    <w:name w:val="WW8Num103"/>
    <w:lvl w:ilvl="0" w:tplc="C1B6DE36">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95348"/>
    <w:multiLevelType w:val="hybridMultilevel"/>
    <w:tmpl w:val="6658A0E8"/>
    <w:lvl w:ilvl="0" w:tplc="706A10C0">
      <w:start w:val="3"/>
      <w:numFmt w:val="decimal"/>
      <w:lvlText w:val="%1."/>
      <w:lvlJc w:val="left"/>
      <w:pPr>
        <w:ind w:left="720" w:hanging="360"/>
      </w:pPr>
      <w:rPr>
        <w:rFonts w:hint="default"/>
        <w:b w:val="0"/>
        <w:i w:val="0"/>
        <w:color w:val="auto"/>
      </w:rPr>
    </w:lvl>
    <w:lvl w:ilvl="1" w:tplc="D15EA8D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B2F42"/>
    <w:multiLevelType w:val="multilevel"/>
    <w:tmpl w:val="6CB6EC1A"/>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413A0C"/>
    <w:multiLevelType w:val="hybridMultilevel"/>
    <w:tmpl w:val="C93EC2CC"/>
    <w:lvl w:ilvl="0" w:tplc="82CAF7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054D6A"/>
    <w:multiLevelType w:val="hybridMultilevel"/>
    <w:tmpl w:val="0B540112"/>
    <w:lvl w:ilvl="0" w:tplc="5C62A56A">
      <w:start w:val="1"/>
      <w:numFmt w:val="decimal"/>
      <w:lvlText w:val="%1."/>
      <w:lvlJc w:val="left"/>
      <w:pPr>
        <w:ind w:left="705" w:hanging="360"/>
      </w:pPr>
      <w:rPr>
        <w:b w:val="0"/>
        <w:i w:val="0"/>
        <w:color w:val="auto"/>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8" w15:restartNumberingAfterBreak="0">
    <w:nsid w:val="63131202"/>
    <w:multiLevelType w:val="multilevel"/>
    <w:tmpl w:val="F2041C3C"/>
    <w:styleLink w:val="WW8Num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9" w15:restartNumberingAfterBreak="0">
    <w:nsid w:val="633A6C30"/>
    <w:multiLevelType w:val="hybridMultilevel"/>
    <w:tmpl w:val="E154FFF0"/>
    <w:lvl w:ilvl="0" w:tplc="2C80A10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FE72E44"/>
    <w:multiLevelType w:val="hybridMultilevel"/>
    <w:tmpl w:val="EC26F7B8"/>
    <w:lvl w:ilvl="0" w:tplc="8EE433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12608EB"/>
    <w:multiLevelType w:val="hybridMultilevel"/>
    <w:tmpl w:val="F97CB3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0F035D"/>
    <w:multiLevelType w:val="hybridMultilevel"/>
    <w:tmpl w:val="7136BC3E"/>
    <w:name w:val="WW8Num104"/>
    <w:lvl w:ilvl="0" w:tplc="C3A417D6">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56271"/>
    <w:multiLevelType w:val="hybridMultilevel"/>
    <w:tmpl w:val="293A0F7E"/>
    <w:lvl w:ilvl="0" w:tplc="C68A30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3624F09"/>
    <w:multiLevelType w:val="multilevel"/>
    <w:tmpl w:val="B8007C0E"/>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i w:val="0"/>
        <w:sz w:val="24"/>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15:restartNumberingAfterBreak="0">
    <w:nsid w:val="7B5379EA"/>
    <w:multiLevelType w:val="hybridMultilevel"/>
    <w:tmpl w:val="587E4FD4"/>
    <w:lvl w:ilvl="0" w:tplc="E144A75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A0BBC"/>
    <w:multiLevelType w:val="hybridMultilevel"/>
    <w:tmpl w:val="C37622B6"/>
    <w:lvl w:ilvl="0" w:tplc="25D6DF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C3295D"/>
    <w:multiLevelType w:val="multilevel"/>
    <w:tmpl w:val="0B40D99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7"/>
  </w:num>
  <w:num w:numId="3">
    <w:abstractNumId w:val="24"/>
  </w:num>
  <w:num w:numId="4">
    <w:abstractNumId w:val="19"/>
  </w:num>
  <w:num w:numId="5">
    <w:abstractNumId w:val="28"/>
  </w:num>
  <w:num w:numId="6">
    <w:abstractNumId w:val="15"/>
  </w:num>
  <w:num w:numId="7">
    <w:abstractNumId w:val="28"/>
  </w:num>
  <w:num w:numId="8">
    <w:abstractNumId w:val="13"/>
  </w:num>
  <w:num w:numId="9">
    <w:abstractNumId w:val="30"/>
  </w:num>
  <w:num w:numId="10">
    <w:abstractNumId w:val="12"/>
  </w:num>
  <w:num w:numId="11">
    <w:abstractNumId w:val="17"/>
  </w:num>
  <w:num w:numId="12">
    <w:abstractNumId w:val="37"/>
  </w:num>
  <w:num w:numId="13">
    <w:abstractNumId w:val="29"/>
  </w:num>
  <w:num w:numId="14">
    <w:abstractNumId w:val="18"/>
  </w:num>
  <w:num w:numId="15">
    <w:abstractNumId w:val="26"/>
  </w:num>
  <w:num w:numId="16">
    <w:abstractNumId w:val="20"/>
  </w:num>
  <w:num w:numId="17">
    <w:abstractNumId w:val="16"/>
  </w:num>
  <w:num w:numId="18">
    <w:abstractNumId w:val="22"/>
  </w:num>
  <w:num w:numId="19">
    <w:abstractNumId w:val="36"/>
  </w:num>
  <w:num w:numId="20">
    <w:abstractNumId w:val="25"/>
  </w:num>
  <w:num w:numId="21">
    <w:abstractNumId w:val="34"/>
  </w:num>
  <w:num w:numId="22">
    <w:abstractNumId w:val="10"/>
  </w:num>
  <w:num w:numId="23">
    <w:abstractNumId w:val="31"/>
  </w:num>
  <w:num w:numId="24">
    <w:abstractNumId w:val="35"/>
  </w:num>
  <w:num w:numId="25">
    <w:abstractNumId w:val="33"/>
  </w:num>
  <w:num w:numId="26">
    <w:abstractNumId w:val="14"/>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97"/>
    <w:rsid w:val="00000025"/>
    <w:rsid w:val="000018BF"/>
    <w:rsid w:val="000035A3"/>
    <w:rsid w:val="00004F4D"/>
    <w:rsid w:val="000111B5"/>
    <w:rsid w:val="00011671"/>
    <w:rsid w:val="00015199"/>
    <w:rsid w:val="000172D8"/>
    <w:rsid w:val="0002025D"/>
    <w:rsid w:val="0002120D"/>
    <w:rsid w:val="00027C3A"/>
    <w:rsid w:val="00033266"/>
    <w:rsid w:val="00033494"/>
    <w:rsid w:val="000404FE"/>
    <w:rsid w:val="000447D9"/>
    <w:rsid w:val="00047520"/>
    <w:rsid w:val="000501E1"/>
    <w:rsid w:val="00056384"/>
    <w:rsid w:val="0006224D"/>
    <w:rsid w:val="00062649"/>
    <w:rsid w:val="000649BC"/>
    <w:rsid w:val="00066008"/>
    <w:rsid w:val="000672B6"/>
    <w:rsid w:val="0006765C"/>
    <w:rsid w:val="000701FB"/>
    <w:rsid w:val="00073704"/>
    <w:rsid w:val="000819DE"/>
    <w:rsid w:val="00081C3B"/>
    <w:rsid w:val="000867DE"/>
    <w:rsid w:val="00091A1A"/>
    <w:rsid w:val="000926F1"/>
    <w:rsid w:val="000945D5"/>
    <w:rsid w:val="000948F5"/>
    <w:rsid w:val="000970DB"/>
    <w:rsid w:val="000A01BE"/>
    <w:rsid w:val="000A4E34"/>
    <w:rsid w:val="000A6C0A"/>
    <w:rsid w:val="000A6FD9"/>
    <w:rsid w:val="000B04B7"/>
    <w:rsid w:val="000B3EF0"/>
    <w:rsid w:val="000B4109"/>
    <w:rsid w:val="000B7833"/>
    <w:rsid w:val="000C2C26"/>
    <w:rsid w:val="000D19CA"/>
    <w:rsid w:val="000D5D37"/>
    <w:rsid w:val="000E614A"/>
    <w:rsid w:val="000F082E"/>
    <w:rsid w:val="000F0AE5"/>
    <w:rsid w:val="00102C06"/>
    <w:rsid w:val="00104B74"/>
    <w:rsid w:val="001065C8"/>
    <w:rsid w:val="00113493"/>
    <w:rsid w:val="0011484A"/>
    <w:rsid w:val="001228F4"/>
    <w:rsid w:val="0012615F"/>
    <w:rsid w:val="00126FBD"/>
    <w:rsid w:val="0012762B"/>
    <w:rsid w:val="00137CC3"/>
    <w:rsid w:val="00143980"/>
    <w:rsid w:val="0014687F"/>
    <w:rsid w:val="0015086B"/>
    <w:rsid w:val="0015634C"/>
    <w:rsid w:val="001631D6"/>
    <w:rsid w:val="0016406C"/>
    <w:rsid w:val="0016799C"/>
    <w:rsid w:val="00173A3E"/>
    <w:rsid w:val="00174AFA"/>
    <w:rsid w:val="00175B6A"/>
    <w:rsid w:val="0018006A"/>
    <w:rsid w:val="001800F7"/>
    <w:rsid w:val="00182041"/>
    <w:rsid w:val="0018455E"/>
    <w:rsid w:val="00185FD5"/>
    <w:rsid w:val="001911A4"/>
    <w:rsid w:val="0019368F"/>
    <w:rsid w:val="0019417F"/>
    <w:rsid w:val="001A1235"/>
    <w:rsid w:val="001A564A"/>
    <w:rsid w:val="001A681F"/>
    <w:rsid w:val="001B0A34"/>
    <w:rsid w:val="001B22CA"/>
    <w:rsid w:val="001B434F"/>
    <w:rsid w:val="001B4C16"/>
    <w:rsid w:val="001B6768"/>
    <w:rsid w:val="001B685F"/>
    <w:rsid w:val="001C2939"/>
    <w:rsid w:val="001C7EBF"/>
    <w:rsid w:val="001D410B"/>
    <w:rsid w:val="001D49C3"/>
    <w:rsid w:val="001D7143"/>
    <w:rsid w:val="001D782B"/>
    <w:rsid w:val="001E2182"/>
    <w:rsid w:val="001F17D7"/>
    <w:rsid w:val="001F4990"/>
    <w:rsid w:val="00201852"/>
    <w:rsid w:val="00201A25"/>
    <w:rsid w:val="00203B6A"/>
    <w:rsid w:val="00204AD8"/>
    <w:rsid w:val="00206701"/>
    <w:rsid w:val="00211F74"/>
    <w:rsid w:val="00211F7E"/>
    <w:rsid w:val="002137EB"/>
    <w:rsid w:val="00214B7A"/>
    <w:rsid w:val="00215C87"/>
    <w:rsid w:val="00222D23"/>
    <w:rsid w:val="00222D75"/>
    <w:rsid w:val="00225F9F"/>
    <w:rsid w:val="00230111"/>
    <w:rsid w:val="0023239F"/>
    <w:rsid w:val="00232408"/>
    <w:rsid w:val="00232915"/>
    <w:rsid w:val="002331E7"/>
    <w:rsid w:val="00234B57"/>
    <w:rsid w:val="00236C5F"/>
    <w:rsid w:val="00237C11"/>
    <w:rsid w:val="00243538"/>
    <w:rsid w:val="00243E27"/>
    <w:rsid w:val="00254E6F"/>
    <w:rsid w:val="00260091"/>
    <w:rsid w:val="00260360"/>
    <w:rsid w:val="00262BA6"/>
    <w:rsid w:val="0026310E"/>
    <w:rsid w:val="0026636F"/>
    <w:rsid w:val="00267762"/>
    <w:rsid w:val="00271039"/>
    <w:rsid w:val="00273CEC"/>
    <w:rsid w:val="00284F74"/>
    <w:rsid w:val="0029196E"/>
    <w:rsid w:val="00297904"/>
    <w:rsid w:val="002A41D4"/>
    <w:rsid w:val="002A6791"/>
    <w:rsid w:val="002A7C97"/>
    <w:rsid w:val="002B148C"/>
    <w:rsid w:val="002B1B2C"/>
    <w:rsid w:val="002B3E9C"/>
    <w:rsid w:val="002B537A"/>
    <w:rsid w:val="002B7684"/>
    <w:rsid w:val="002C093F"/>
    <w:rsid w:val="002C3F3A"/>
    <w:rsid w:val="002C7A1B"/>
    <w:rsid w:val="002E06FA"/>
    <w:rsid w:val="002E1891"/>
    <w:rsid w:val="002E419C"/>
    <w:rsid w:val="002E47B5"/>
    <w:rsid w:val="002E4938"/>
    <w:rsid w:val="002F52BA"/>
    <w:rsid w:val="002F63B1"/>
    <w:rsid w:val="0030283F"/>
    <w:rsid w:val="003029E8"/>
    <w:rsid w:val="00302FBB"/>
    <w:rsid w:val="0030503A"/>
    <w:rsid w:val="003072C2"/>
    <w:rsid w:val="0031027B"/>
    <w:rsid w:val="00310E7D"/>
    <w:rsid w:val="0031156A"/>
    <w:rsid w:val="00314990"/>
    <w:rsid w:val="00323BE6"/>
    <w:rsid w:val="00324CAD"/>
    <w:rsid w:val="00335337"/>
    <w:rsid w:val="00340D1C"/>
    <w:rsid w:val="003438CA"/>
    <w:rsid w:val="00350242"/>
    <w:rsid w:val="00351686"/>
    <w:rsid w:val="0035341D"/>
    <w:rsid w:val="003549D8"/>
    <w:rsid w:val="00356ABC"/>
    <w:rsid w:val="00357539"/>
    <w:rsid w:val="003653B2"/>
    <w:rsid w:val="00366338"/>
    <w:rsid w:val="00367A9C"/>
    <w:rsid w:val="00371048"/>
    <w:rsid w:val="00371485"/>
    <w:rsid w:val="003761CC"/>
    <w:rsid w:val="003761EB"/>
    <w:rsid w:val="0037630F"/>
    <w:rsid w:val="003801A0"/>
    <w:rsid w:val="00380ADB"/>
    <w:rsid w:val="00385E24"/>
    <w:rsid w:val="003956DE"/>
    <w:rsid w:val="00396E16"/>
    <w:rsid w:val="0039711F"/>
    <w:rsid w:val="003A0FD0"/>
    <w:rsid w:val="003A1E8A"/>
    <w:rsid w:val="003A5F6B"/>
    <w:rsid w:val="003A7BD6"/>
    <w:rsid w:val="003B2025"/>
    <w:rsid w:val="003B450D"/>
    <w:rsid w:val="003B47DE"/>
    <w:rsid w:val="003B4E1C"/>
    <w:rsid w:val="003C08C2"/>
    <w:rsid w:val="003D4FFD"/>
    <w:rsid w:val="003D7247"/>
    <w:rsid w:val="003D78C8"/>
    <w:rsid w:val="003E1609"/>
    <w:rsid w:val="003E1797"/>
    <w:rsid w:val="003E18B3"/>
    <w:rsid w:val="003E3BB8"/>
    <w:rsid w:val="003F1C8E"/>
    <w:rsid w:val="003F2D4F"/>
    <w:rsid w:val="003F4AD3"/>
    <w:rsid w:val="003F5906"/>
    <w:rsid w:val="0040291D"/>
    <w:rsid w:val="00410FD5"/>
    <w:rsid w:val="004146DA"/>
    <w:rsid w:val="00424397"/>
    <w:rsid w:val="00424C83"/>
    <w:rsid w:val="0042583C"/>
    <w:rsid w:val="00426982"/>
    <w:rsid w:val="00435746"/>
    <w:rsid w:val="00437869"/>
    <w:rsid w:val="00437BF5"/>
    <w:rsid w:val="00440314"/>
    <w:rsid w:val="00445651"/>
    <w:rsid w:val="00450E4F"/>
    <w:rsid w:val="00453800"/>
    <w:rsid w:val="004544F7"/>
    <w:rsid w:val="00454704"/>
    <w:rsid w:val="004569F1"/>
    <w:rsid w:val="0046063D"/>
    <w:rsid w:val="004706B8"/>
    <w:rsid w:val="00470BA8"/>
    <w:rsid w:val="0047399C"/>
    <w:rsid w:val="00476463"/>
    <w:rsid w:val="0048459E"/>
    <w:rsid w:val="00486F7C"/>
    <w:rsid w:val="00493F70"/>
    <w:rsid w:val="00496E59"/>
    <w:rsid w:val="00496FE7"/>
    <w:rsid w:val="004971D2"/>
    <w:rsid w:val="004A03DF"/>
    <w:rsid w:val="004A2488"/>
    <w:rsid w:val="004A6052"/>
    <w:rsid w:val="004A7891"/>
    <w:rsid w:val="004B07FF"/>
    <w:rsid w:val="004B7195"/>
    <w:rsid w:val="004C38EF"/>
    <w:rsid w:val="004C3A85"/>
    <w:rsid w:val="004D1AB9"/>
    <w:rsid w:val="004D6559"/>
    <w:rsid w:val="004D7264"/>
    <w:rsid w:val="004D7EAD"/>
    <w:rsid w:val="004E0543"/>
    <w:rsid w:val="004E0F96"/>
    <w:rsid w:val="004E4E69"/>
    <w:rsid w:val="004E600D"/>
    <w:rsid w:val="004E66C8"/>
    <w:rsid w:val="004E67B0"/>
    <w:rsid w:val="004F0AE9"/>
    <w:rsid w:val="004F129B"/>
    <w:rsid w:val="004F6983"/>
    <w:rsid w:val="005000E9"/>
    <w:rsid w:val="00500368"/>
    <w:rsid w:val="0050148D"/>
    <w:rsid w:val="0050163A"/>
    <w:rsid w:val="00502945"/>
    <w:rsid w:val="00503EEC"/>
    <w:rsid w:val="0050649F"/>
    <w:rsid w:val="00507B2B"/>
    <w:rsid w:val="005125C6"/>
    <w:rsid w:val="0052282D"/>
    <w:rsid w:val="00525A8C"/>
    <w:rsid w:val="005277A6"/>
    <w:rsid w:val="00530048"/>
    <w:rsid w:val="00533486"/>
    <w:rsid w:val="0053463D"/>
    <w:rsid w:val="00540BA0"/>
    <w:rsid w:val="005411E9"/>
    <w:rsid w:val="005433AA"/>
    <w:rsid w:val="005519CE"/>
    <w:rsid w:val="00552E31"/>
    <w:rsid w:val="00554EC8"/>
    <w:rsid w:val="00560072"/>
    <w:rsid w:val="005629ED"/>
    <w:rsid w:val="00563361"/>
    <w:rsid w:val="00564E7E"/>
    <w:rsid w:val="0057220C"/>
    <w:rsid w:val="00572269"/>
    <w:rsid w:val="00572554"/>
    <w:rsid w:val="00573F83"/>
    <w:rsid w:val="0057410A"/>
    <w:rsid w:val="005768C1"/>
    <w:rsid w:val="005777CF"/>
    <w:rsid w:val="00582A1F"/>
    <w:rsid w:val="00585FAB"/>
    <w:rsid w:val="00586DEC"/>
    <w:rsid w:val="00591DA8"/>
    <w:rsid w:val="00591F7E"/>
    <w:rsid w:val="00596952"/>
    <w:rsid w:val="005979F6"/>
    <w:rsid w:val="00597A6A"/>
    <w:rsid w:val="00597D72"/>
    <w:rsid w:val="00597F85"/>
    <w:rsid w:val="005A0005"/>
    <w:rsid w:val="005A1D8B"/>
    <w:rsid w:val="005A40EA"/>
    <w:rsid w:val="005B18D2"/>
    <w:rsid w:val="005B276F"/>
    <w:rsid w:val="005B3118"/>
    <w:rsid w:val="005C3F6E"/>
    <w:rsid w:val="005C5C29"/>
    <w:rsid w:val="005C7B56"/>
    <w:rsid w:val="005D1AB1"/>
    <w:rsid w:val="005D33B2"/>
    <w:rsid w:val="005D441F"/>
    <w:rsid w:val="005E7668"/>
    <w:rsid w:val="005F13E1"/>
    <w:rsid w:val="005F1F83"/>
    <w:rsid w:val="005F3183"/>
    <w:rsid w:val="00603097"/>
    <w:rsid w:val="00605B77"/>
    <w:rsid w:val="00617BF1"/>
    <w:rsid w:val="00622477"/>
    <w:rsid w:val="00634A2C"/>
    <w:rsid w:val="00637F54"/>
    <w:rsid w:val="0064063A"/>
    <w:rsid w:val="006412C4"/>
    <w:rsid w:val="00643A43"/>
    <w:rsid w:val="006445BE"/>
    <w:rsid w:val="00645731"/>
    <w:rsid w:val="00653B58"/>
    <w:rsid w:val="00653DCB"/>
    <w:rsid w:val="00653F59"/>
    <w:rsid w:val="006566E1"/>
    <w:rsid w:val="006571EC"/>
    <w:rsid w:val="00660DC2"/>
    <w:rsid w:val="00664AD7"/>
    <w:rsid w:val="00664CB5"/>
    <w:rsid w:val="00664EA0"/>
    <w:rsid w:val="00665000"/>
    <w:rsid w:val="00672503"/>
    <w:rsid w:val="00672F8D"/>
    <w:rsid w:val="00676DE9"/>
    <w:rsid w:val="00677D4F"/>
    <w:rsid w:val="006830F8"/>
    <w:rsid w:val="006842E5"/>
    <w:rsid w:val="00684FB6"/>
    <w:rsid w:val="006850FC"/>
    <w:rsid w:val="00685B58"/>
    <w:rsid w:val="0069071E"/>
    <w:rsid w:val="00690755"/>
    <w:rsid w:val="0069654B"/>
    <w:rsid w:val="006978F7"/>
    <w:rsid w:val="006A3870"/>
    <w:rsid w:val="006A5634"/>
    <w:rsid w:val="006B0771"/>
    <w:rsid w:val="006B1387"/>
    <w:rsid w:val="006B1C0F"/>
    <w:rsid w:val="006B64A2"/>
    <w:rsid w:val="006B6A4C"/>
    <w:rsid w:val="006D19DF"/>
    <w:rsid w:val="006D3F61"/>
    <w:rsid w:val="006D4D5C"/>
    <w:rsid w:val="006D5733"/>
    <w:rsid w:val="006D5D12"/>
    <w:rsid w:val="006E0B98"/>
    <w:rsid w:val="006E46EC"/>
    <w:rsid w:val="006E5287"/>
    <w:rsid w:val="006E5359"/>
    <w:rsid w:val="006E6ECF"/>
    <w:rsid w:val="006F26A0"/>
    <w:rsid w:val="007040D6"/>
    <w:rsid w:val="00704718"/>
    <w:rsid w:val="00704AB6"/>
    <w:rsid w:val="00704C79"/>
    <w:rsid w:val="00707CDC"/>
    <w:rsid w:val="00714C7D"/>
    <w:rsid w:val="00714C7F"/>
    <w:rsid w:val="00715364"/>
    <w:rsid w:val="0072163A"/>
    <w:rsid w:val="007242DF"/>
    <w:rsid w:val="00730FDC"/>
    <w:rsid w:val="0073103F"/>
    <w:rsid w:val="007405E0"/>
    <w:rsid w:val="00743665"/>
    <w:rsid w:val="007447CA"/>
    <w:rsid w:val="007539F7"/>
    <w:rsid w:val="00755F92"/>
    <w:rsid w:val="00756D06"/>
    <w:rsid w:val="00757C74"/>
    <w:rsid w:val="00757FC0"/>
    <w:rsid w:val="00760829"/>
    <w:rsid w:val="00760876"/>
    <w:rsid w:val="0076135E"/>
    <w:rsid w:val="0076522C"/>
    <w:rsid w:val="00766889"/>
    <w:rsid w:val="00766E0E"/>
    <w:rsid w:val="0077009B"/>
    <w:rsid w:val="00774526"/>
    <w:rsid w:val="00776041"/>
    <w:rsid w:val="007803E1"/>
    <w:rsid w:val="00780850"/>
    <w:rsid w:val="00782B62"/>
    <w:rsid w:val="00782D8C"/>
    <w:rsid w:val="007967D8"/>
    <w:rsid w:val="007A12CF"/>
    <w:rsid w:val="007A25CD"/>
    <w:rsid w:val="007A3052"/>
    <w:rsid w:val="007A5B7D"/>
    <w:rsid w:val="007A727A"/>
    <w:rsid w:val="007A7D17"/>
    <w:rsid w:val="007B4177"/>
    <w:rsid w:val="007B476A"/>
    <w:rsid w:val="007C1EBA"/>
    <w:rsid w:val="007C33BA"/>
    <w:rsid w:val="007C4CA0"/>
    <w:rsid w:val="007C5406"/>
    <w:rsid w:val="007C6C12"/>
    <w:rsid w:val="007D2705"/>
    <w:rsid w:val="007D3C6B"/>
    <w:rsid w:val="007D6814"/>
    <w:rsid w:val="007E06FC"/>
    <w:rsid w:val="007E22EF"/>
    <w:rsid w:val="007E3010"/>
    <w:rsid w:val="007E73D9"/>
    <w:rsid w:val="007E7CBD"/>
    <w:rsid w:val="007F574E"/>
    <w:rsid w:val="007F610A"/>
    <w:rsid w:val="007F7EBD"/>
    <w:rsid w:val="0080169E"/>
    <w:rsid w:val="00801F07"/>
    <w:rsid w:val="00805B10"/>
    <w:rsid w:val="00806353"/>
    <w:rsid w:val="00810AB3"/>
    <w:rsid w:val="00811621"/>
    <w:rsid w:val="008128CE"/>
    <w:rsid w:val="008131C2"/>
    <w:rsid w:val="00814C89"/>
    <w:rsid w:val="00814CD5"/>
    <w:rsid w:val="00816351"/>
    <w:rsid w:val="008174CC"/>
    <w:rsid w:val="00821593"/>
    <w:rsid w:val="00823A50"/>
    <w:rsid w:val="00827E3B"/>
    <w:rsid w:val="008329E9"/>
    <w:rsid w:val="00835242"/>
    <w:rsid w:val="0084109D"/>
    <w:rsid w:val="008411E3"/>
    <w:rsid w:val="00843F22"/>
    <w:rsid w:val="00845E4A"/>
    <w:rsid w:val="008460C0"/>
    <w:rsid w:val="0085072F"/>
    <w:rsid w:val="008511B0"/>
    <w:rsid w:val="008516E3"/>
    <w:rsid w:val="00851C94"/>
    <w:rsid w:val="00852608"/>
    <w:rsid w:val="008533F5"/>
    <w:rsid w:val="00861741"/>
    <w:rsid w:val="00865846"/>
    <w:rsid w:val="00866585"/>
    <w:rsid w:val="00867E50"/>
    <w:rsid w:val="00873FB6"/>
    <w:rsid w:val="008749C1"/>
    <w:rsid w:val="00875AB1"/>
    <w:rsid w:val="0088086E"/>
    <w:rsid w:val="00881996"/>
    <w:rsid w:val="0088574E"/>
    <w:rsid w:val="00891EF9"/>
    <w:rsid w:val="00897871"/>
    <w:rsid w:val="008A238E"/>
    <w:rsid w:val="008A3678"/>
    <w:rsid w:val="008A3860"/>
    <w:rsid w:val="008A45C9"/>
    <w:rsid w:val="008A4A8C"/>
    <w:rsid w:val="008A760A"/>
    <w:rsid w:val="008B000B"/>
    <w:rsid w:val="008B0CEE"/>
    <w:rsid w:val="008B315C"/>
    <w:rsid w:val="008B6587"/>
    <w:rsid w:val="008C1E47"/>
    <w:rsid w:val="008C444F"/>
    <w:rsid w:val="008D0DAA"/>
    <w:rsid w:val="008D35FB"/>
    <w:rsid w:val="008D613C"/>
    <w:rsid w:val="008E2567"/>
    <w:rsid w:val="008F04EB"/>
    <w:rsid w:val="008F082E"/>
    <w:rsid w:val="008F0E86"/>
    <w:rsid w:val="008F1222"/>
    <w:rsid w:val="008F2899"/>
    <w:rsid w:val="008F32BD"/>
    <w:rsid w:val="008F5268"/>
    <w:rsid w:val="008F6250"/>
    <w:rsid w:val="009009AA"/>
    <w:rsid w:val="00900C11"/>
    <w:rsid w:val="009017DD"/>
    <w:rsid w:val="009055D7"/>
    <w:rsid w:val="00907355"/>
    <w:rsid w:val="00912379"/>
    <w:rsid w:val="009130E7"/>
    <w:rsid w:val="00914064"/>
    <w:rsid w:val="00914998"/>
    <w:rsid w:val="00914B5C"/>
    <w:rsid w:val="00922DF2"/>
    <w:rsid w:val="00923CF0"/>
    <w:rsid w:val="00924FF6"/>
    <w:rsid w:val="009303B8"/>
    <w:rsid w:val="00930ED9"/>
    <w:rsid w:val="00932049"/>
    <w:rsid w:val="009340CC"/>
    <w:rsid w:val="00937113"/>
    <w:rsid w:val="00944EB9"/>
    <w:rsid w:val="0095460D"/>
    <w:rsid w:val="00964894"/>
    <w:rsid w:val="00965934"/>
    <w:rsid w:val="00966EE3"/>
    <w:rsid w:val="00966F28"/>
    <w:rsid w:val="00967376"/>
    <w:rsid w:val="0097342E"/>
    <w:rsid w:val="00981AF2"/>
    <w:rsid w:val="00981EF7"/>
    <w:rsid w:val="00982BAF"/>
    <w:rsid w:val="009831F4"/>
    <w:rsid w:val="00983DC0"/>
    <w:rsid w:val="0098403E"/>
    <w:rsid w:val="00985759"/>
    <w:rsid w:val="009873DF"/>
    <w:rsid w:val="00992899"/>
    <w:rsid w:val="009A3650"/>
    <w:rsid w:val="009A3FE6"/>
    <w:rsid w:val="009A5BA9"/>
    <w:rsid w:val="009B04F0"/>
    <w:rsid w:val="009B5AAE"/>
    <w:rsid w:val="009C0D95"/>
    <w:rsid w:val="009C18FF"/>
    <w:rsid w:val="009C3E4C"/>
    <w:rsid w:val="009C6693"/>
    <w:rsid w:val="009D4E2F"/>
    <w:rsid w:val="009E1048"/>
    <w:rsid w:val="009E1D9B"/>
    <w:rsid w:val="009E3412"/>
    <w:rsid w:val="009E4CE4"/>
    <w:rsid w:val="009E6AF6"/>
    <w:rsid w:val="009E6B16"/>
    <w:rsid w:val="009E78FF"/>
    <w:rsid w:val="009F5AF8"/>
    <w:rsid w:val="009F5D99"/>
    <w:rsid w:val="009F6273"/>
    <w:rsid w:val="009F6373"/>
    <w:rsid w:val="00A02E65"/>
    <w:rsid w:val="00A03924"/>
    <w:rsid w:val="00A06730"/>
    <w:rsid w:val="00A07984"/>
    <w:rsid w:val="00A11F16"/>
    <w:rsid w:val="00A12E2D"/>
    <w:rsid w:val="00A14754"/>
    <w:rsid w:val="00A1505F"/>
    <w:rsid w:val="00A261A4"/>
    <w:rsid w:val="00A261F0"/>
    <w:rsid w:val="00A309D7"/>
    <w:rsid w:val="00A32DA3"/>
    <w:rsid w:val="00A350C7"/>
    <w:rsid w:val="00A40C35"/>
    <w:rsid w:val="00A4170C"/>
    <w:rsid w:val="00A42AA0"/>
    <w:rsid w:val="00A442D9"/>
    <w:rsid w:val="00A4527D"/>
    <w:rsid w:val="00A4565E"/>
    <w:rsid w:val="00A47E32"/>
    <w:rsid w:val="00A50FD4"/>
    <w:rsid w:val="00A5362B"/>
    <w:rsid w:val="00A53AEF"/>
    <w:rsid w:val="00A5522D"/>
    <w:rsid w:val="00A55AEF"/>
    <w:rsid w:val="00A60823"/>
    <w:rsid w:val="00A610B3"/>
    <w:rsid w:val="00A620CD"/>
    <w:rsid w:val="00A624AC"/>
    <w:rsid w:val="00A63A13"/>
    <w:rsid w:val="00A705D7"/>
    <w:rsid w:val="00A73AC7"/>
    <w:rsid w:val="00A74759"/>
    <w:rsid w:val="00A77114"/>
    <w:rsid w:val="00A77399"/>
    <w:rsid w:val="00A82472"/>
    <w:rsid w:val="00A82DCC"/>
    <w:rsid w:val="00A87BF7"/>
    <w:rsid w:val="00A90B75"/>
    <w:rsid w:val="00A91BBB"/>
    <w:rsid w:val="00A92DB4"/>
    <w:rsid w:val="00A97050"/>
    <w:rsid w:val="00A97684"/>
    <w:rsid w:val="00AA051A"/>
    <w:rsid w:val="00AA1E40"/>
    <w:rsid w:val="00AA294F"/>
    <w:rsid w:val="00AA4D38"/>
    <w:rsid w:val="00AA58F2"/>
    <w:rsid w:val="00AA5A98"/>
    <w:rsid w:val="00AA6AF7"/>
    <w:rsid w:val="00AA75A9"/>
    <w:rsid w:val="00AB01B2"/>
    <w:rsid w:val="00AB64EF"/>
    <w:rsid w:val="00AC0C50"/>
    <w:rsid w:val="00AC4379"/>
    <w:rsid w:val="00AD1674"/>
    <w:rsid w:val="00AD618F"/>
    <w:rsid w:val="00AE0203"/>
    <w:rsid w:val="00AE1BBF"/>
    <w:rsid w:val="00AE50D6"/>
    <w:rsid w:val="00AF132D"/>
    <w:rsid w:val="00AF2C1C"/>
    <w:rsid w:val="00AF6AE3"/>
    <w:rsid w:val="00B0095F"/>
    <w:rsid w:val="00B03BEA"/>
    <w:rsid w:val="00B05CDA"/>
    <w:rsid w:val="00B06562"/>
    <w:rsid w:val="00B11D0D"/>
    <w:rsid w:val="00B13062"/>
    <w:rsid w:val="00B1371D"/>
    <w:rsid w:val="00B13F1C"/>
    <w:rsid w:val="00B16232"/>
    <w:rsid w:val="00B16F83"/>
    <w:rsid w:val="00B237F7"/>
    <w:rsid w:val="00B25855"/>
    <w:rsid w:val="00B34B56"/>
    <w:rsid w:val="00B57632"/>
    <w:rsid w:val="00B653C9"/>
    <w:rsid w:val="00B67601"/>
    <w:rsid w:val="00B70F6B"/>
    <w:rsid w:val="00B747A9"/>
    <w:rsid w:val="00B85408"/>
    <w:rsid w:val="00B86200"/>
    <w:rsid w:val="00B9048F"/>
    <w:rsid w:val="00B93766"/>
    <w:rsid w:val="00B93A18"/>
    <w:rsid w:val="00B94CFE"/>
    <w:rsid w:val="00B95C80"/>
    <w:rsid w:val="00BA4C54"/>
    <w:rsid w:val="00BB69D7"/>
    <w:rsid w:val="00BB7764"/>
    <w:rsid w:val="00BB7881"/>
    <w:rsid w:val="00BC0C2F"/>
    <w:rsid w:val="00BC1E19"/>
    <w:rsid w:val="00BC3941"/>
    <w:rsid w:val="00BC4F58"/>
    <w:rsid w:val="00BC5AD3"/>
    <w:rsid w:val="00BC6A37"/>
    <w:rsid w:val="00BD094C"/>
    <w:rsid w:val="00BD356C"/>
    <w:rsid w:val="00BE2E62"/>
    <w:rsid w:val="00BE421E"/>
    <w:rsid w:val="00BF1E5F"/>
    <w:rsid w:val="00BF1F00"/>
    <w:rsid w:val="00BF3F8D"/>
    <w:rsid w:val="00C0049F"/>
    <w:rsid w:val="00C02E02"/>
    <w:rsid w:val="00C03AB1"/>
    <w:rsid w:val="00C04130"/>
    <w:rsid w:val="00C1238D"/>
    <w:rsid w:val="00C12E9B"/>
    <w:rsid w:val="00C206DB"/>
    <w:rsid w:val="00C30901"/>
    <w:rsid w:val="00C32071"/>
    <w:rsid w:val="00C33301"/>
    <w:rsid w:val="00C34B0F"/>
    <w:rsid w:val="00C40245"/>
    <w:rsid w:val="00C4328D"/>
    <w:rsid w:val="00C507CA"/>
    <w:rsid w:val="00C565B2"/>
    <w:rsid w:val="00C62168"/>
    <w:rsid w:val="00C65106"/>
    <w:rsid w:val="00C72031"/>
    <w:rsid w:val="00C7450C"/>
    <w:rsid w:val="00C80CFE"/>
    <w:rsid w:val="00C81EA7"/>
    <w:rsid w:val="00C83CA8"/>
    <w:rsid w:val="00C844A5"/>
    <w:rsid w:val="00C91980"/>
    <w:rsid w:val="00C9702C"/>
    <w:rsid w:val="00CA112D"/>
    <w:rsid w:val="00CA302A"/>
    <w:rsid w:val="00CA3151"/>
    <w:rsid w:val="00CB1246"/>
    <w:rsid w:val="00CB1F33"/>
    <w:rsid w:val="00CB464E"/>
    <w:rsid w:val="00CB4983"/>
    <w:rsid w:val="00CB4E58"/>
    <w:rsid w:val="00CB560A"/>
    <w:rsid w:val="00CC29B6"/>
    <w:rsid w:val="00CC6B74"/>
    <w:rsid w:val="00CD109B"/>
    <w:rsid w:val="00CD2227"/>
    <w:rsid w:val="00CD634E"/>
    <w:rsid w:val="00CE36E5"/>
    <w:rsid w:val="00CE56BE"/>
    <w:rsid w:val="00CF1C60"/>
    <w:rsid w:val="00CF37C5"/>
    <w:rsid w:val="00CF3C23"/>
    <w:rsid w:val="00CF54EC"/>
    <w:rsid w:val="00CF6655"/>
    <w:rsid w:val="00CF6CE5"/>
    <w:rsid w:val="00D01FA3"/>
    <w:rsid w:val="00D04540"/>
    <w:rsid w:val="00D100CB"/>
    <w:rsid w:val="00D10F56"/>
    <w:rsid w:val="00D12EEE"/>
    <w:rsid w:val="00D139F4"/>
    <w:rsid w:val="00D13A03"/>
    <w:rsid w:val="00D147F2"/>
    <w:rsid w:val="00D14983"/>
    <w:rsid w:val="00D218F7"/>
    <w:rsid w:val="00D232C4"/>
    <w:rsid w:val="00D26E75"/>
    <w:rsid w:val="00D45154"/>
    <w:rsid w:val="00D46732"/>
    <w:rsid w:val="00D51C29"/>
    <w:rsid w:val="00D5618F"/>
    <w:rsid w:val="00D56AB4"/>
    <w:rsid w:val="00D57D13"/>
    <w:rsid w:val="00D60C66"/>
    <w:rsid w:val="00D63B02"/>
    <w:rsid w:val="00D666F2"/>
    <w:rsid w:val="00D718BA"/>
    <w:rsid w:val="00D736C0"/>
    <w:rsid w:val="00D743FB"/>
    <w:rsid w:val="00D83253"/>
    <w:rsid w:val="00D85AE4"/>
    <w:rsid w:val="00D8625D"/>
    <w:rsid w:val="00D954EB"/>
    <w:rsid w:val="00DA04AB"/>
    <w:rsid w:val="00DA5A2C"/>
    <w:rsid w:val="00DB1610"/>
    <w:rsid w:val="00DB1924"/>
    <w:rsid w:val="00DB3AE9"/>
    <w:rsid w:val="00DB3CC3"/>
    <w:rsid w:val="00DB516D"/>
    <w:rsid w:val="00DB78FE"/>
    <w:rsid w:val="00DD02A5"/>
    <w:rsid w:val="00DD080B"/>
    <w:rsid w:val="00DE289B"/>
    <w:rsid w:val="00DE6133"/>
    <w:rsid w:val="00DF2FEE"/>
    <w:rsid w:val="00DF3281"/>
    <w:rsid w:val="00DF3C9A"/>
    <w:rsid w:val="00DF3D6D"/>
    <w:rsid w:val="00DF52B1"/>
    <w:rsid w:val="00DF5C76"/>
    <w:rsid w:val="00E0004E"/>
    <w:rsid w:val="00E007AB"/>
    <w:rsid w:val="00E00E0F"/>
    <w:rsid w:val="00E02357"/>
    <w:rsid w:val="00E0320F"/>
    <w:rsid w:val="00E04290"/>
    <w:rsid w:val="00E077B9"/>
    <w:rsid w:val="00E103AB"/>
    <w:rsid w:val="00E20D6B"/>
    <w:rsid w:val="00E2297B"/>
    <w:rsid w:val="00E22EA6"/>
    <w:rsid w:val="00E23436"/>
    <w:rsid w:val="00E277AE"/>
    <w:rsid w:val="00E27DCF"/>
    <w:rsid w:val="00E30A51"/>
    <w:rsid w:val="00E323AB"/>
    <w:rsid w:val="00E36748"/>
    <w:rsid w:val="00E47A75"/>
    <w:rsid w:val="00E52266"/>
    <w:rsid w:val="00E55498"/>
    <w:rsid w:val="00E61D28"/>
    <w:rsid w:val="00E66114"/>
    <w:rsid w:val="00E74349"/>
    <w:rsid w:val="00E807E8"/>
    <w:rsid w:val="00E83550"/>
    <w:rsid w:val="00E91E81"/>
    <w:rsid w:val="00E95C11"/>
    <w:rsid w:val="00EA2B24"/>
    <w:rsid w:val="00EA47D6"/>
    <w:rsid w:val="00EA619B"/>
    <w:rsid w:val="00EB2EFD"/>
    <w:rsid w:val="00EB4B73"/>
    <w:rsid w:val="00EC1BD6"/>
    <w:rsid w:val="00EC7078"/>
    <w:rsid w:val="00ED03C6"/>
    <w:rsid w:val="00ED03CC"/>
    <w:rsid w:val="00ED6384"/>
    <w:rsid w:val="00EE09F5"/>
    <w:rsid w:val="00EE231B"/>
    <w:rsid w:val="00EE4E0D"/>
    <w:rsid w:val="00EE5ABC"/>
    <w:rsid w:val="00EE7B30"/>
    <w:rsid w:val="00EF0418"/>
    <w:rsid w:val="00EF7EA0"/>
    <w:rsid w:val="00F00C26"/>
    <w:rsid w:val="00F00E07"/>
    <w:rsid w:val="00F01551"/>
    <w:rsid w:val="00F015E5"/>
    <w:rsid w:val="00F12A97"/>
    <w:rsid w:val="00F12DA4"/>
    <w:rsid w:val="00F12DFF"/>
    <w:rsid w:val="00F17940"/>
    <w:rsid w:val="00F2128C"/>
    <w:rsid w:val="00F27860"/>
    <w:rsid w:val="00F3358D"/>
    <w:rsid w:val="00F36D23"/>
    <w:rsid w:val="00F36F76"/>
    <w:rsid w:val="00F41CE7"/>
    <w:rsid w:val="00F51BB4"/>
    <w:rsid w:val="00F5635F"/>
    <w:rsid w:val="00F609C1"/>
    <w:rsid w:val="00F66D78"/>
    <w:rsid w:val="00F66FD0"/>
    <w:rsid w:val="00F70342"/>
    <w:rsid w:val="00F72BC4"/>
    <w:rsid w:val="00F74082"/>
    <w:rsid w:val="00F80BEF"/>
    <w:rsid w:val="00F83ACD"/>
    <w:rsid w:val="00F83C50"/>
    <w:rsid w:val="00F863BA"/>
    <w:rsid w:val="00F8725D"/>
    <w:rsid w:val="00F905A3"/>
    <w:rsid w:val="00F923BA"/>
    <w:rsid w:val="00F9258C"/>
    <w:rsid w:val="00F92B3E"/>
    <w:rsid w:val="00F92EB3"/>
    <w:rsid w:val="00F9316A"/>
    <w:rsid w:val="00F96A67"/>
    <w:rsid w:val="00FA15C7"/>
    <w:rsid w:val="00FA19A6"/>
    <w:rsid w:val="00FA3CFA"/>
    <w:rsid w:val="00FB6547"/>
    <w:rsid w:val="00FB6E41"/>
    <w:rsid w:val="00FC0073"/>
    <w:rsid w:val="00FD2AA1"/>
    <w:rsid w:val="00FD574B"/>
    <w:rsid w:val="00FE184B"/>
    <w:rsid w:val="00FE5F65"/>
    <w:rsid w:val="00FF0C3C"/>
    <w:rsid w:val="00FF2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391C"/>
  <w15:docId w15:val="{EFA286CD-15C2-465A-9482-DED74893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2A97"/>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uiPriority w:val="9"/>
    <w:qFormat/>
    <w:rsid w:val="009E6B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17B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12A97"/>
    <w:pPr>
      <w:tabs>
        <w:tab w:val="center" w:pos="3119"/>
      </w:tabs>
      <w:jc w:val="both"/>
    </w:pPr>
    <w:rPr>
      <w:b/>
      <w:i/>
      <w:sz w:val="24"/>
    </w:rPr>
  </w:style>
  <w:style w:type="character" w:customStyle="1" w:styleId="TekstpodstawowyZnak">
    <w:name w:val="Tekst podstawowy Znak"/>
    <w:basedOn w:val="Domylnaczcionkaakapitu"/>
    <w:link w:val="Tekstpodstawowy"/>
    <w:qFormat/>
    <w:rsid w:val="00F12A97"/>
    <w:rPr>
      <w:rFonts w:ascii="Times New Roman" w:eastAsia="Times New Roman" w:hAnsi="Times New Roman" w:cs="Times New Roman"/>
      <w:b/>
      <w:i/>
      <w:sz w:val="24"/>
      <w:szCs w:val="20"/>
      <w:lang w:eastAsia="zh-CN"/>
    </w:rPr>
  </w:style>
  <w:style w:type="paragraph" w:customStyle="1" w:styleId="Tekstwstpniesformatowany">
    <w:name w:val="Tekst wstępnie sformatowany"/>
    <w:basedOn w:val="Normalny"/>
    <w:rsid w:val="00F12A97"/>
    <w:rPr>
      <w:rFonts w:ascii="DejaVu Sans Mono" w:eastAsia="DejaVu Sans Mono" w:hAnsi="DejaVu Sans Mono" w:cs="DejaVu Sans Mono"/>
    </w:rPr>
  </w:style>
  <w:style w:type="paragraph" w:customStyle="1" w:styleId="Default">
    <w:name w:val="Default"/>
    <w:rsid w:val="00F12A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486F7C"/>
    <w:pPr>
      <w:spacing w:after="120"/>
      <w:ind w:left="283"/>
    </w:pPr>
  </w:style>
  <w:style w:type="character" w:customStyle="1" w:styleId="TekstpodstawowywcityZnak">
    <w:name w:val="Tekst podstawowy wcięty Znak"/>
    <w:basedOn w:val="Domylnaczcionkaakapitu"/>
    <w:link w:val="Tekstpodstawowywcity"/>
    <w:uiPriority w:val="99"/>
    <w:rsid w:val="00486F7C"/>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9E1048"/>
    <w:pPr>
      <w:ind w:left="720"/>
      <w:contextualSpacing/>
    </w:pPr>
  </w:style>
  <w:style w:type="paragraph" w:styleId="Tekstdymka">
    <w:name w:val="Balloon Text"/>
    <w:basedOn w:val="Normalny"/>
    <w:link w:val="TekstdymkaZnak"/>
    <w:uiPriority w:val="99"/>
    <w:semiHidden/>
    <w:unhideWhenUsed/>
    <w:rsid w:val="008329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E9"/>
    <w:rPr>
      <w:rFonts w:ascii="Segoe UI" w:eastAsia="Times New Roman" w:hAnsi="Segoe UI" w:cs="Segoe UI"/>
      <w:sz w:val="18"/>
      <w:szCs w:val="18"/>
      <w:lang w:eastAsia="zh-CN"/>
    </w:rPr>
  </w:style>
  <w:style w:type="paragraph" w:customStyle="1" w:styleId="Tretekstu">
    <w:name w:val="Treść tekstu"/>
    <w:basedOn w:val="Normalny"/>
    <w:rsid w:val="00243E27"/>
    <w:pPr>
      <w:tabs>
        <w:tab w:val="center" w:pos="3119"/>
      </w:tabs>
      <w:jc w:val="both"/>
    </w:pPr>
    <w:rPr>
      <w:b/>
      <w:i/>
      <w:sz w:val="24"/>
      <w:lang w:eastAsia="ar-SA"/>
    </w:rPr>
  </w:style>
  <w:style w:type="character" w:customStyle="1" w:styleId="Nagwek2Znak">
    <w:name w:val="Nagłówek 2 Znak"/>
    <w:basedOn w:val="Domylnaczcionkaakapitu"/>
    <w:link w:val="Nagwek2"/>
    <w:uiPriority w:val="9"/>
    <w:semiHidden/>
    <w:rsid w:val="00617BF1"/>
    <w:rPr>
      <w:rFonts w:asciiTheme="majorHAnsi" w:eastAsiaTheme="majorEastAsia" w:hAnsiTheme="majorHAnsi" w:cstheme="majorBidi"/>
      <w:color w:val="365F91" w:themeColor="accent1" w:themeShade="BF"/>
      <w:sz w:val="26"/>
      <w:szCs w:val="26"/>
      <w:lang w:eastAsia="zh-CN"/>
    </w:rPr>
  </w:style>
  <w:style w:type="paragraph" w:styleId="Tekstprzypisukocowego">
    <w:name w:val="endnote text"/>
    <w:basedOn w:val="Normalny"/>
    <w:link w:val="TekstprzypisukocowegoZnak"/>
    <w:uiPriority w:val="99"/>
    <w:semiHidden/>
    <w:unhideWhenUsed/>
    <w:rsid w:val="0046063D"/>
  </w:style>
  <w:style w:type="character" w:customStyle="1" w:styleId="TekstprzypisukocowegoZnak">
    <w:name w:val="Tekst przypisu końcowego Znak"/>
    <w:basedOn w:val="Domylnaczcionkaakapitu"/>
    <w:link w:val="Tekstprzypisukocowego"/>
    <w:uiPriority w:val="99"/>
    <w:semiHidden/>
    <w:rsid w:val="0046063D"/>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46063D"/>
    <w:rPr>
      <w:vertAlign w:val="superscript"/>
    </w:rPr>
  </w:style>
  <w:style w:type="paragraph" w:styleId="NormalnyWeb">
    <w:name w:val="Normal (Web)"/>
    <w:basedOn w:val="Normalny"/>
    <w:uiPriority w:val="99"/>
    <w:unhideWhenUsed/>
    <w:rsid w:val="00DA04AB"/>
    <w:pPr>
      <w:suppressAutoHyphens w:val="0"/>
      <w:spacing w:before="100" w:beforeAutospacing="1" w:after="142" w:line="288" w:lineRule="auto"/>
    </w:pPr>
    <w:rPr>
      <w:sz w:val="24"/>
      <w:szCs w:val="24"/>
      <w:lang w:eastAsia="pl-PL"/>
    </w:rPr>
  </w:style>
  <w:style w:type="character" w:customStyle="1" w:styleId="Nagwek1Znak">
    <w:name w:val="Nagłówek 1 Znak"/>
    <w:basedOn w:val="Domylnaczcionkaakapitu"/>
    <w:link w:val="Nagwek1"/>
    <w:uiPriority w:val="9"/>
    <w:rsid w:val="009E6B16"/>
    <w:rPr>
      <w:rFonts w:asciiTheme="majorHAnsi" w:eastAsiaTheme="majorEastAsia" w:hAnsiTheme="majorHAnsi" w:cstheme="majorBidi"/>
      <w:color w:val="365F91" w:themeColor="accent1" w:themeShade="BF"/>
      <w:sz w:val="32"/>
      <w:szCs w:val="32"/>
      <w:lang w:eastAsia="zh-CN"/>
    </w:rPr>
  </w:style>
  <w:style w:type="paragraph" w:customStyle="1" w:styleId="Textbody">
    <w:name w:val="Text body"/>
    <w:basedOn w:val="Normalny"/>
    <w:rsid w:val="00FA3CFA"/>
    <w:pPr>
      <w:widowControl w:val="0"/>
      <w:autoSpaceDN w:val="0"/>
      <w:spacing w:after="120"/>
      <w:textAlignment w:val="baseline"/>
    </w:pPr>
    <w:rPr>
      <w:rFonts w:ascii="Liberation Serif" w:eastAsia="DejaVu Sans" w:hAnsi="Liberation Serif" w:cs="Lohit Hindi"/>
      <w:kern w:val="3"/>
      <w:sz w:val="24"/>
      <w:szCs w:val="24"/>
      <w:lang w:bidi="hi-IN"/>
    </w:rPr>
  </w:style>
  <w:style w:type="numbering" w:customStyle="1" w:styleId="WW8Num2">
    <w:name w:val="WW8Num2"/>
    <w:basedOn w:val="Bezlisty"/>
    <w:rsid w:val="00FA3CFA"/>
    <w:pPr>
      <w:numPr>
        <w:numId w:val="5"/>
      </w:numPr>
    </w:pPr>
  </w:style>
  <w:style w:type="character" w:styleId="Hipercze">
    <w:name w:val="Hyperlink"/>
    <w:basedOn w:val="Domylnaczcionkaakapitu"/>
    <w:uiPriority w:val="99"/>
    <w:unhideWhenUsed/>
    <w:rsid w:val="00FA3CFA"/>
    <w:rPr>
      <w:color w:val="0000FF" w:themeColor="hyperlink"/>
      <w:u w:val="single"/>
    </w:rPr>
  </w:style>
  <w:style w:type="paragraph" w:styleId="Nagwek">
    <w:name w:val="header"/>
    <w:basedOn w:val="Normalny"/>
    <w:link w:val="NagwekZnak"/>
    <w:uiPriority w:val="99"/>
    <w:unhideWhenUsed/>
    <w:rsid w:val="007242DF"/>
    <w:pPr>
      <w:tabs>
        <w:tab w:val="center" w:pos="4536"/>
        <w:tab w:val="right" w:pos="9072"/>
      </w:tabs>
    </w:pPr>
  </w:style>
  <w:style w:type="character" w:customStyle="1" w:styleId="NagwekZnak">
    <w:name w:val="Nagłówek Znak"/>
    <w:basedOn w:val="Domylnaczcionkaakapitu"/>
    <w:link w:val="Nagwek"/>
    <w:uiPriority w:val="99"/>
    <w:rsid w:val="007242DF"/>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7242DF"/>
    <w:pPr>
      <w:tabs>
        <w:tab w:val="center" w:pos="4536"/>
        <w:tab w:val="right" w:pos="9072"/>
      </w:tabs>
    </w:pPr>
  </w:style>
  <w:style w:type="character" w:customStyle="1" w:styleId="StopkaZnak">
    <w:name w:val="Stopka Znak"/>
    <w:basedOn w:val="Domylnaczcionkaakapitu"/>
    <w:link w:val="Stopka"/>
    <w:uiPriority w:val="99"/>
    <w:rsid w:val="007242DF"/>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930ED9"/>
    <w:rPr>
      <w:sz w:val="16"/>
      <w:szCs w:val="16"/>
    </w:rPr>
  </w:style>
  <w:style w:type="paragraph" w:styleId="Tekstkomentarza">
    <w:name w:val="annotation text"/>
    <w:basedOn w:val="Normalny"/>
    <w:link w:val="TekstkomentarzaZnak"/>
    <w:uiPriority w:val="99"/>
    <w:semiHidden/>
    <w:unhideWhenUsed/>
    <w:rsid w:val="00930ED9"/>
    <w:pPr>
      <w:suppressAutoHyphens w:val="0"/>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930ED9"/>
    <w:rPr>
      <w:sz w:val="20"/>
      <w:szCs w:val="20"/>
    </w:rPr>
  </w:style>
  <w:style w:type="paragraph" w:styleId="Tematkomentarza">
    <w:name w:val="annotation subject"/>
    <w:basedOn w:val="Tekstkomentarza"/>
    <w:next w:val="Tekstkomentarza"/>
    <w:link w:val="TematkomentarzaZnak"/>
    <w:uiPriority w:val="99"/>
    <w:semiHidden/>
    <w:unhideWhenUsed/>
    <w:rsid w:val="00AD1674"/>
    <w:pPr>
      <w:suppressAutoHyphens/>
      <w:spacing w:after="0"/>
    </w:pPr>
    <w:rPr>
      <w:rFonts w:ascii="Times New Roman" w:eastAsia="Times New Roman" w:hAnsi="Times New Roman" w:cs="Times New Roman"/>
      <w:b/>
      <w:bCs/>
      <w:lang w:eastAsia="zh-CN"/>
    </w:rPr>
  </w:style>
  <w:style w:type="character" w:customStyle="1" w:styleId="TematkomentarzaZnak">
    <w:name w:val="Temat komentarza Znak"/>
    <w:basedOn w:val="TekstkomentarzaZnak"/>
    <w:link w:val="Tematkomentarza"/>
    <w:uiPriority w:val="99"/>
    <w:semiHidden/>
    <w:rsid w:val="00AD1674"/>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01674">
      <w:bodyDiv w:val="1"/>
      <w:marLeft w:val="0"/>
      <w:marRight w:val="0"/>
      <w:marTop w:val="0"/>
      <w:marBottom w:val="0"/>
      <w:divBdr>
        <w:top w:val="none" w:sz="0" w:space="0" w:color="auto"/>
        <w:left w:val="none" w:sz="0" w:space="0" w:color="auto"/>
        <w:bottom w:val="none" w:sz="0" w:space="0" w:color="auto"/>
        <w:right w:val="none" w:sz="0" w:space="0" w:color="auto"/>
      </w:divBdr>
    </w:div>
    <w:div w:id="792865607">
      <w:bodyDiv w:val="1"/>
      <w:marLeft w:val="0"/>
      <w:marRight w:val="0"/>
      <w:marTop w:val="0"/>
      <w:marBottom w:val="0"/>
      <w:divBdr>
        <w:top w:val="none" w:sz="0" w:space="0" w:color="auto"/>
        <w:left w:val="none" w:sz="0" w:space="0" w:color="auto"/>
        <w:bottom w:val="none" w:sz="0" w:space="0" w:color="auto"/>
        <w:right w:val="none" w:sz="0" w:space="0" w:color="auto"/>
      </w:divBdr>
    </w:div>
    <w:div w:id="1277635201">
      <w:bodyDiv w:val="1"/>
      <w:marLeft w:val="0"/>
      <w:marRight w:val="0"/>
      <w:marTop w:val="0"/>
      <w:marBottom w:val="0"/>
      <w:divBdr>
        <w:top w:val="none" w:sz="0" w:space="0" w:color="auto"/>
        <w:left w:val="none" w:sz="0" w:space="0" w:color="auto"/>
        <w:bottom w:val="none" w:sz="0" w:space="0" w:color="auto"/>
        <w:right w:val="none" w:sz="0" w:space="0" w:color="auto"/>
      </w:divBdr>
    </w:div>
    <w:div w:id="1292976566">
      <w:bodyDiv w:val="1"/>
      <w:marLeft w:val="0"/>
      <w:marRight w:val="0"/>
      <w:marTop w:val="0"/>
      <w:marBottom w:val="0"/>
      <w:divBdr>
        <w:top w:val="none" w:sz="0" w:space="0" w:color="auto"/>
        <w:left w:val="none" w:sz="0" w:space="0" w:color="auto"/>
        <w:bottom w:val="none" w:sz="0" w:space="0" w:color="auto"/>
        <w:right w:val="none" w:sz="0" w:space="0" w:color="auto"/>
      </w:divBdr>
    </w:div>
    <w:div w:id="1816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iz.wmosg@strazgraniczna.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A7FB-3BD7-4C4C-9BE2-4DAE1C5A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2444</Words>
  <Characters>14668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016991</dc:creator>
  <cp:lastModifiedBy>Rogowska Katarzyna</cp:lastModifiedBy>
  <cp:revision>7</cp:revision>
  <cp:lastPrinted>2024-04-25T12:46:00Z</cp:lastPrinted>
  <dcterms:created xsi:type="dcterms:W3CDTF">2024-04-25T13:06:00Z</dcterms:created>
  <dcterms:modified xsi:type="dcterms:W3CDTF">2024-04-29T07:37:00Z</dcterms:modified>
</cp:coreProperties>
</file>